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7CC73F16" w:rsidR="002E1C65" w:rsidRPr="00782B6E" w:rsidRDefault="00DC0F51" w:rsidP="001C07F7">
      <w:pPr>
        <w:tabs>
          <w:tab w:val="left" w:pos="1296"/>
        </w:tabs>
        <w:spacing w:after="60"/>
        <w:rPr>
          <w:rFonts w:cstheme="minorHAnsi"/>
          <w:color w:val="000000"/>
          <w:szCs w:val="22"/>
        </w:rPr>
      </w:pPr>
      <w:r>
        <w:rPr>
          <w:rFonts w:cstheme="minorHAnsi"/>
          <w:color w:val="000000"/>
          <w:szCs w:val="22"/>
        </w:rPr>
        <w:t>Abbie Ebert</w:t>
      </w:r>
      <w:r w:rsidR="002E1C65" w:rsidRPr="00782B6E">
        <w:rPr>
          <w:rFonts w:cstheme="minorHAnsi"/>
          <w:color w:val="000000"/>
          <w:szCs w:val="22"/>
        </w:rPr>
        <w:t xml:space="preserve"> (Montana DEQ VM Lab Analysis Program Manager</w:t>
      </w:r>
      <w:r>
        <w:rPr>
          <w:rFonts w:cstheme="minorHAnsi"/>
          <w:color w:val="000000"/>
          <w:szCs w:val="22"/>
        </w:rPr>
        <w:t>)</w:t>
      </w:r>
      <w:r w:rsidR="002E1C65" w:rsidRPr="00782B6E">
        <w:rPr>
          <w:rFonts w:cstheme="minorHAnsi"/>
          <w:color w:val="000000"/>
          <w:szCs w:val="22"/>
        </w:rPr>
        <w:tab/>
      </w:r>
      <w:r w:rsidR="002E1C65">
        <w:rPr>
          <w:rFonts w:cstheme="minorHAnsi"/>
          <w:color w:val="000000"/>
          <w:szCs w:val="22"/>
        </w:rPr>
        <w:tab/>
      </w:r>
      <w:r w:rsidR="001E15C9">
        <w:rPr>
          <w:rFonts w:cstheme="minorHAnsi"/>
          <w:color w:val="000000"/>
          <w:szCs w:val="22"/>
        </w:rPr>
        <w:tab/>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5AD57F74" w:rsidR="002E1C65" w:rsidRPr="00782B6E" w:rsidRDefault="001E15C9" w:rsidP="001C07F7">
      <w:pPr>
        <w:tabs>
          <w:tab w:val="left" w:pos="1296"/>
        </w:tabs>
        <w:spacing w:after="60"/>
        <w:rPr>
          <w:rFonts w:cstheme="minorHAnsi"/>
          <w:color w:val="000000"/>
          <w:szCs w:val="22"/>
        </w:rPr>
      </w:pPr>
      <w:r>
        <w:rPr>
          <w:rFonts w:cstheme="minorHAnsi"/>
          <w:color w:val="000000"/>
          <w:szCs w:val="22"/>
        </w:rPr>
        <w:t xml:space="preserve">Katie </w:t>
      </w:r>
      <w:r w:rsidR="008B7E77">
        <w:rPr>
          <w:rFonts w:cstheme="minorHAnsi"/>
          <w:color w:val="000000"/>
          <w:szCs w:val="22"/>
        </w:rPr>
        <w:t xml:space="preserve">Makarowski </w:t>
      </w:r>
      <w:r w:rsidR="008B7E77" w:rsidRPr="00782B6E">
        <w:rPr>
          <w:rFonts w:cstheme="minorHAnsi"/>
          <w:color w:val="000000"/>
          <w:szCs w:val="22"/>
        </w:rPr>
        <w:t>(</w:t>
      </w:r>
      <w:r>
        <w:rPr>
          <w:rFonts w:cstheme="minorHAnsi"/>
          <w:color w:val="000000"/>
          <w:szCs w:val="22"/>
        </w:rPr>
        <w:t>Quality Assurance Officer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r>
        <w:rPr>
          <w:rFonts w:cstheme="minorHAnsi"/>
          <w:color w:val="000000"/>
          <w:szCs w:val="22"/>
        </w:rPr>
        <w:tab/>
      </w:r>
      <w:r>
        <w:rPr>
          <w:rFonts w:cstheme="minorHAnsi"/>
          <w:color w:val="000000"/>
          <w:szCs w:val="22"/>
        </w:rPr>
        <w:tab/>
      </w:r>
      <w:r>
        <w:rPr>
          <w:rFonts w:cstheme="minorHAnsi"/>
          <w:color w:val="000000"/>
          <w:szCs w:val="22"/>
        </w:rPr>
        <w:tab/>
      </w:r>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2" w:name="_Toc93061818" w:displacedByCustomXml="next"/>
    <w:bookmarkStart w:id="3" w:name="_Toc67755723" w:displacedByCustomXml="next"/>
    <w:bookmarkStart w:id="4"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2"/>
        </w:p>
        <w:p w14:paraId="17E2CD6F" w14:textId="6F92035B" w:rsidR="00CC6C0D" w:rsidRDefault="007C6D3F">
          <w:pPr>
            <w:pStyle w:val="TOC1"/>
            <w:rPr>
              <w:rFonts w:eastAsiaTheme="minorEastAsia" w:cstheme="minorBidi"/>
              <w:b w:val="0"/>
              <w:bCs w:val="0"/>
              <w:caps w:val="0"/>
              <w:sz w:val="22"/>
              <w:szCs w:val="22"/>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93061818" w:history="1">
            <w:r w:rsidR="00CC6C0D" w:rsidRPr="00FE28E9">
              <w:rPr>
                <w:rStyle w:val="Hyperlink"/>
              </w:rPr>
              <w:t>Table of Contents</w:t>
            </w:r>
            <w:r w:rsidR="00CC6C0D">
              <w:rPr>
                <w:webHidden/>
              </w:rPr>
              <w:tab/>
            </w:r>
            <w:r w:rsidR="00CC6C0D">
              <w:rPr>
                <w:webHidden/>
              </w:rPr>
              <w:fldChar w:fldCharType="begin"/>
            </w:r>
            <w:r w:rsidR="00CC6C0D">
              <w:rPr>
                <w:webHidden/>
              </w:rPr>
              <w:instrText xml:space="preserve"> PAGEREF _Toc93061818 \h </w:instrText>
            </w:r>
            <w:r w:rsidR="00CC6C0D">
              <w:rPr>
                <w:webHidden/>
              </w:rPr>
            </w:r>
            <w:r w:rsidR="00CC6C0D">
              <w:rPr>
                <w:webHidden/>
              </w:rPr>
              <w:fldChar w:fldCharType="separate"/>
            </w:r>
            <w:r w:rsidR="00CC6C0D">
              <w:rPr>
                <w:webHidden/>
              </w:rPr>
              <w:t>1</w:t>
            </w:r>
            <w:r w:rsidR="00CC6C0D">
              <w:rPr>
                <w:webHidden/>
              </w:rPr>
              <w:fldChar w:fldCharType="end"/>
            </w:r>
          </w:hyperlink>
        </w:p>
        <w:p w14:paraId="72EFE307" w14:textId="15069C22" w:rsidR="00CC6C0D" w:rsidRDefault="0054417E">
          <w:pPr>
            <w:pStyle w:val="TOC1"/>
            <w:rPr>
              <w:rFonts w:eastAsiaTheme="minorEastAsia" w:cstheme="minorBidi"/>
              <w:b w:val="0"/>
              <w:bCs w:val="0"/>
              <w:caps w:val="0"/>
              <w:sz w:val="22"/>
              <w:szCs w:val="22"/>
            </w:rPr>
          </w:pPr>
          <w:hyperlink w:anchor="_Toc93061819" w:history="1">
            <w:r w:rsidR="00CC6C0D" w:rsidRPr="00FE28E9">
              <w:rPr>
                <w:rStyle w:val="Hyperlink"/>
              </w:rPr>
              <w:t>1.0 INTRODUCTION</w:t>
            </w:r>
            <w:r w:rsidR="00CC6C0D">
              <w:rPr>
                <w:webHidden/>
              </w:rPr>
              <w:tab/>
            </w:r>
            <w:r w:rsidR="00CC6C0D">
              <w:rPr>
                <w:webHidden/>
              </w:rPr>
              <w:fldChar w:fldCharType="begin"/>
            </w:r>
            <w:r w:rsidR="00CC6C0D">
              <w:rPr>
                <w:webHidden/>
              </w:rPr>
              <w:instrText xml:space="preserve"> PAGEREF _Toc93061819 \h </w:instrText>
            </w:r>
            <w:r w:rsidR="00CC6C0D">
              <w:rPr>
                <w:webHidden/>
              </w:rPr>
            </w:r>
            <w:r w:rsidR="00CC6C0D">
              <w:rPr>
                <w:webHidden/>
              </w:rPr>
              <w:fldChar w:fldCharType="separate"/>
            </w:r>
            <w:r w:rsidR="00CC6C0D">
              <w:rPr>
                <w:webHidden/>
              </w:rPr>
              <w:t>1</w:t>
            </w:r>
            <w:r w:rsidR="00CC6C0D">
              <w:rPr>
                <w:webHidden/>
              </w:rPr>
              <w:fldChar w:fldCharType="end"/>
            </w:r>
          </w:hyperlink>
        </w:p>
        <w:p w14:paraId="77E57D39" w14:textId="04BBAB5B" w:rsidR="00CC6C0D" w:rsidRDefault="0054417E">
          <w:pPr>
            <w:pStyle w:val="TOC2"/>
            <w:rPr>
              <w:rFonts w:eastAsiaTheme="minorEastAsia" w:cstheme="minorBidi"/>
              <w:b w:val="0"/>
              <w:bCs w:val="0"/>
              <w:szCs w:val="22"/>
            </w:rPr>
          </w:pPr>
          <w:hyperlink w:anchor="_Toc93061820" w:history="1">
            <w:r w:rsidR="00CC6C0D" w:rsidRPr="00FE28E9">
              <w:rPr>
                <w:rStyle w:val="Hyperlink"/>
              </w:rPr>
              <w:t>1.1 Project Overview</w:t>
            </w:r>
            <w:r w:rsidR="00CC6C0D">
              <w:rPr>
                <w:webHidden/>
              </w:rPr>
              <w:tab/>
            </w:r>
            <w:r w:rsidR="00CC6C0D">
              <w:rPr>
                <w:webHidden/>
              </w:rPr>
              <w:fldChar w:fldCharType="begin"/>
            </w:r>
            <w:r w:rsidR="00CC6C0D">
              <w:rPr>
                <w:webHidden/>
              </w:rPr>
              <w:instrText xml:space="preserve"> PAGEREF _Toc93061820 \h </w:instrText>
            </w:r>
            <w:r w:rsidR="00CC6C0D">
              <w:rPr>
                <w:webHidden/>
              </w:rPr>
            </w:r>
            <w:r w:rsidR="00CC6C0D">
              <w:rPr>
                <w:webHidden/>
              </w:rPr>
              <w:fldChar w:fldCharType="separate"/>
            </w:r>
            <w:r w:rsidR="00CC6C0D">
              <w:rPr>
                <w:webHidden/>
              </w:rPr>
              <w:t>1</w:t>
            </w:r>
            <w:r w:rsidR="00CC6C0D">
              <w:rPr>
                <w:webHidden/>
              </w:rPr>
              <w:fldChar w:fldCharType="end"/>
            </w:r>
          </w:hyperlink>
        </w:p>
        <w:p w14:paraId="3A01F350" w14:textId="5F4E098D" w:rsidR="00CC6C0D" w:rsidRDefault="0054417E">
          <w:pPr>
            <w:pStyle w:val="TOC2"/>
            <w:rPr>
              <w:rFonts w:eastAsiaTheme="minorEastAsia" w:cstheme="minorBidi"/>
              <w:b w:val="0"/>
              <w:bCs w:val="0"/>
              <w:szCs w:val="22"/>
            </w:rPr>
          </w:pPr>
          <w:hyperlink w:anchor="_Toc93061821" w:history="1">
            <w:r w:rsidR="00CC6C0D" w:rsidRPr="00FE28E9">
              <w:rPr>
                <w:rStyle w:val="Hyperlink"/>
              </w:rPr>
              <w:t>1.2 Project Area Overview</w:t>
            </w:r>
            <w:r w:rsidR="00CC6C0D">
              <w:rPr>
                <w:webHidden/>
              </w:rPr>
              <w:tab/>
            </w:r>
            <w:r w:rsidR="00CC6C0D">
              <w:rPr>
                <w:webHidden/>
              </w:rPr>
              <w:fldChar w:fldCharType="begin"/>
            </w:r>
            <w:r w:rsidR="00CC6C0D">
              <w:rPr>
                <w:webHidden/>
              </w:rPr>
              <w:instrText xml:space="preserve"> PAGEREF _Toc93061821 \h </w:instrText>
            </w:r>
            <w:r w:rsidR="00CC6C0D">
              <w:rPr>
                <w:webHidden/>
              </w:rPr>
            </w:r>
            <w:r w:rsidR="00CC6C0D">
              <w:rPr>
                <w:webHidden/>
              </w:rPr>
              <w:fldChar w:fldCharType="separate"/>
            </w:r>
            <w:r w:rsidR="00CC6C0D">
              <w:rPr>
                <w:webHidden/>
              </w:rPr>
              <w:t>1</w:t>
            </w:r>
            <w:r w:rsidR="00CC6C0D">
              <w:rPr>
                <w:webHidden/>
              </w:rPr>
              <w:fldChar w:fldCharType="end"/>
            </w:r>
          </w:hyperlink>
        </w:p>
        <w:p w14:paraId="77E0046C" w14:textId="36B8558A" w:rsidR="00CC6C0D" w:rsidRDefault="0054417E">
          <w:pPr>
            <w:pStyle w:val="TOC2"/>
            <w:rPr>
              <w:rFonts w:eastAsiaTheme="minorEastAsia" w:cstheme="minorBidi"/>
              <w:b w:val="0"/>
              <w:bCs w:val="0"/>
              <w:szCs w:val="22"/>
            </w:rPr>
          </w:pPr>
          <w:hyperlink w:anchor="_Toc93061822" w:history="1">
            <w:r w:rsidR="00CC6C0D" w:rsidRPr="00FE28E9">
              <w:rPr>
                <w:rStyle w:val="Hyperlink"/>
              </w:rPr>
              <w:t>1.3 Project Team and Responsibilities</w:t>
            </w:r>
            <w:r w:rsidR="00CC6C0D">
              <w:rPr>
                <w:webHidden/>
              </w:rPr>
              <w:tab/>
            </w:r>
            <w:r w:rsidR="00CC6C0D">
              <w:rPr>
                <w:webHidden/>
              </w:rPr>
              <w:fldChar w:fldCharType="begin"/>
            </w:r>
            <w:r w:rsidR="00CC6C0D">
              <w:rPr>
                <w:webHidden/>
              </w:rPr>
              <w:instrText xml:space="preserve"> PAGEREF _Toc93061822 \h </w:instrText>
            </w:r>
            <w:r w:rsidR="00CC6C0D">
              <w:rPr>
                <w:webHidden/>
              </w:rPr>
            </w:r>
            <w:r w:rsidR="00CC6C0D">
              <w:rPr>
                <w:webHidden/>
              </w:rPr>
              <w:fldChar w:fldCharType="separate"/>
            </w:r>
            <w:r w:rsidR="00CC6C0D">
              <w:rPr>
                <w:webHidden/>
              </w:rPr>
              <w:t>1</w:t>
            </w:r>
            <w:r w:rsidR="00CC6C0D">
              <w:rPr>
                <w:webHidden/>
              </w:rPr>
              <w:fldChar w:fldCharType="end"/>
            </w:r>
          </w:hyperlink>
        </w:p>
        <w:p w14:paraId="6816A48F" w14:textId="679FAFC1" w:rsidR="00CC6C0D" w:rsidRDefault="0054417E">
          <w:pPr>
            <w:pStyle w:val="TOC1"/>
            <w:rPr>
              <w:rFonts w:eastAsiaTheme="minorEastAsia" w:cstheme="minorBidi"/>
              <w:b w:val="0"/>
              <w:bCs w:val="0"/>
              <w:caps w:val="0"/>
              <w:sz w:val="22"/>
              <w:szCs w:val="22"/>
            </w:rPr>
          </w:pPr>
          <w:hyperlink w:anchor="_Toc93061823" w:history="1">
            <w:r w:rsidR="00CC6C0D" w:rsidRPr="00FE28E9">
              <w:rPr>
                <w:rStyle w:val="Hyperlink"/>
              </w:rPr>
              <w:t>2.0 Objectives and Sampling Design</w:t>
            </w:r>
            <w:r w:rsidR="00CC6C0D">
              <w:rPr>
                <w:webHidden/>
              </w:rPr>
              <w:tab/>
            </w:r>
            <w:r w:rsidR="00CC6C0D">
              <w:rPr>
                <w:webHidden/>
              </w:rPr>
              <w:fldChar w:fldCharType="begin"/>
            </w:r>
            <w:r w:rsidR="00CC6C0D">
              <w:rPr>
                <w:webHidden/>
              </w:rPr>
              <w:instrText xml:space="preserve"> PAGEREF _Toc93061823 \h </w:instrText>
            </w:r>
            <w:r w:rsidR="00CC6C0D">
              <w:rPr>
                <w:webHidden/>
              </w:rPr>
            </w:r>
            <w:r w:rsidR="00CC6C0D">
              <w:rPr>
                <w:webHidden/>
              </w:rPr>
              <w:fldChar w:fldCharType="separate"/>
            </w:r>
            <w:r w:rsidR="00CC6C0D">
              <w:rPr>
                <w:webHidden/>
              </w:rPr>
              <w:t>2</w:t>
            </w:r>
            <w:r w:rsidR="00CC6C0D">
              <w:rPr>
                <w:webHidden/>
              </w:rPr>
              <w:fldChar w:fldCharType="end"/>
            </w:r>
          </w:hyperlink>
        </w:p>
        <w:p w14:paraId="47B3EF92" w14:textId="60A9BD26" w:rsidR="00CC6C0D" w:rsidRDefault="0054417E">
          <w:pPr>
            <w:pStyle w:val="TOC2"/>
            <w:rPr>
              <w:rFonts w:eastAsiaTheme="minorEastAsia" w:cstheme="minorBidi"/>
              <w:b w:val="0"/>
              <w:bCs w:val="0"/>
              <w:szCs w:val="22"/>
            </w:rPr>
          </w:pPr>
          <w:hyperlink w:anchor="_Toc93061824" w:history="1">
            <w:r w:rsidR="00CC6C0D" w:rsidRPr="00FE28E9">
              <w:rPr>
                <w:rStyle w:val="Hyperlink"/>
              </w:rPr>
              <w:t>2.1 Project Goals and Objectives</w:t>
            </w:r>
            <w:r w:rsidR="00CC6C0D">
              <w:rPr>
                <w:webHidden/>
              </w:rPr>
              <w:tab/>
            </w:r>
            <w:r w:rsidR="00CC6C0D">
              <w:rPr>
                <w:webHidden/>
              </w:rPr>
              <w:fldChar w:fldCharType="begin"/>
            </w:r>
            <w:r w:rsidR="00CC6C0D">
              <w:rPr>
                <w:webHidden/>
              </w:rPr>
              <w:instrText xml:space="preserve"> PAGEREF _Toc93061824 \h </w:instrText>
            </w:r>
            <w:r w:rsidR="00CC6C0D">
              <w:rPr>
                <w:webHidden/>
              </w:rPr>
            </w:r>
            <w:r w:rsidR="00CC6C0D">
              <w:rPr>
                <w:webHidden/>
              </w:rPr>
              <w:fldChar w:fldCharType="separate"/>
            </w:r>
            <w:r w:rsidR="00CC6C0D">
              <w:rPr>
                <w:webHidden/>
              </w:rPr>
              <w:t>2</w:t>
            </w:r>
            <w:r w:rsidR="00CC6C0D">
              <w:rPr>
                <w:webHidden/>
              </w:rPr>
              <w:fldChar w:fldCharType="end"/>
            </w:r>
          </w:hyperlink>
        </w:p>
        <w:p w14:paraId="5CFA83E9" w14:textId="6298237B" w:rsidR="00CC6C0D" w:rsidRDefault="0054417E">
          <w:pPr>
            <w:pStyle w:val="TOC2"/>
            <w:rPr>
              <w:rFonts w:eastAsiaTheme="minorEastAsia" w:cstheme="minorBidi"/>
              <w:b w:val="0"/>
              <w:bCs w:val="0"/>
              <w:szCs w:val="22"/>
            </w:rPr>
          </w:pPr>
          <w:hyperlink w:anchor="_Toc93061825" w:history="1">
            <w:r w:rsidR="00CC6C0D" w:rsidRPr="00FE28E9">
              <w:rPr>
                <w:rStyle w:val="Hyperlink"/>
              </w:rPr>
              <w:t>2.2 Monitoring Locations</w:t>
            </w:r>
            <w:r w:rsidR="00CC6C0D">
              <w:rPr>
                <w:webHidden/>
              </w:rPr>
              <w:tab/>
            </w:r>
            <w:r w:rsidR="00CC6C0D">
              <w:rPr>
                <w:webHidden/>
              </w:rPr>
              <w:fldChar w:fldCharType="begin"/>
            </w:r>
            <w:r w:rsidR="00CC6C0D">
              <w:rPr>
                <w:webHidden/>
              </w:rPr>
              <w:instrText xml:space="preserve"> PAGEREF _Toc93061825 \h </w:instrText>
            </w:r>
            <w:r w:rsidR="00CC6C0D">
              <w:rPr>
                <w:webHidden/>
              </w:rPr>
            </w:r>
            <w:r w:rsidR="00CC6C0D">
              <w:rPr>
                <w:webHidden/>
              </w:rPr>
              <w:fldChar w:fldCharType="separate"/>
            </w:r>
            <w:r w:rsidR="00CC6C0D">
              <w:rPr>
                <w:webHidden/>
              </w:rPr>
              <w:t>3</w:t>
            </w:r>
            <w:r w:rsidR="00CC6C0D">
              <w:rPr>
                <w:webHidden/>
              </w:rPr>
              <w:fldChar w:fldCharType="end"/>
            </w:r>
          </w:hyperlink>
        </w:p>
        <w:p w14:paraId="11A3739D" w14:textId="635154E9" w:rsidR="00CC6C0D" w:rsidRDefault="0054417E">
          <w:pPr>
            <w:pStyle w:val="TOC2"/>
            <w:rPr>
              <w:rFonts w:eastAsiaTheme="minorEastAsia" w:cstheme="minorBidi"/>
              <w:b w:val="0"/>
              <w:bCs w:val="0"/>
              <w:szCs w:val="22"/>
            </w:rPr>
          </w:pPr>
          <w:hyperlink w:anchor="_Toc93061826" w:history="1">
            <w:r w:rsidR="00CC6C0D" w:rsidRPr="00FE28E9">
              <w:rPr>
                <w:rStyle w:val="Hyperlink"/>
              </w:rPr>
              <w:t>2.3 Monitoring Schedule</w:t>
            </w:r>
            <w:r w:rsidR="00CC6C0D">
              <w:rPr>
                <w:webHidden/>
              </w:rPr>
              <w:tab/>
            </w:r>
            <w:r w:rsidR="00CC6C0D">
              <w:rPr>
                <w:webHidden/>
              </w:rPr>
              <w:fldChar w:fldCharType="begin"/>
            </w:r>
            <w:r w:rsidR="00CC6C0D">
              <w:rPr>
                <w:webHidden/>
              </w:rPr>
              <w:instrText xml:space="preserve"> PAGEREF _Toc93061826 \h </w:instrText>
            </w:r>
            <w:r w:rsidR="00CC6C0D">
              <w:rPr>
                <w:webHidden/>
              </w:rPr>
            </w:r>
            <w:r w:rsidR="00CC6C0D">
              <w:rPr>
                <w:webHidden/>
              </w:rPr>
              <w:fldChar w:fldCharType="separate"/>
            </w:r>
            <w:r w:rsidR="00CC6C0D">
              <w:rPr>
                <w:webHidden/>
              </w:rPr>
              <w:t>3</w:t>
            </w:r>
            <w:r w:rsidR="00CC6C0D">
              <w:rPr>
                <w:webHidden/>
              </w:rPr>
              <w:fldChar w:fldCharType="end"/>
            </w:r>
          </w:hyperlink>
        </w:p>
        <w:p w14:paraId="46970C13" w14:textId="70257919" w:rsidR="00CC6C0D" w:rsidRDefault="0054417E">
          <w:pPr>
            <w:pStyle w:val="TOC2"/>
            <w:rPr>
              <w:rFonts w:eastAsiaTheme="minorEastAsia" w:cstheme="minorBidi"/>
              <w:b w:val="0"/>
              <w:bCs w:val="0"/>
              <w:szCs w:val="22"/>
            </w:rPr>
          </w:pPr>
          <w:hyperlink w:anchor="_Toc93061827" w:history="1">
            <w:r w:rsidR="00CC6C0D" w:rsidRPr="00FE28E9">
              <w:rPr>
                <w:rStyle w:val="Hyperlink"/>
              </w:rPr>
              <w:t>2.4 Water Quality Parameters</w:t>
            </w:r>
            <w:r w:rsidR="00CC6C0D">
              <w:rPr>
                <w:webHidden/>
              </w:rPr>
              <w:tab/>
            </w:r>
            <w:r w:rsidR="00CC6C0D">
              <w:rPr>
                <w:webHidden/>
              </w:rPr>
              <w:fldChar w:fldCharType="begin"/>
            </w:r>
            <w:r w:rsidR="00CC6C0D">
              <w:rPr>
                <w:webHidden/>
              </w:rPr>
              <w:instrText xml:space="preserve"> PAGEREF _Toc93061827 \h </w:instrText>
            </w:r>
            <w:r w:rsidR="00CC6C0D">
              <w:rPr>
                <w:webHidden/>
              </w:rPr>
            </w:r>
            <w:r w:rsidR="00CC6C0D">
              <w:rPr>
                <w:webHidden/>
              </w:rPr>
              <w:fldChar w:fldCharType="separate"/>
            </w:r>
            <w:r w:rsidR="00CC6C0D">
              <w:rPr>
                <w:webHidden/>
              </w:rPr>
              <w:t>4</w:t>
            </w:r>
            <w:r w:rsidR="00CC6C0D">
              <w:rPr>
                <w:webHidden/>
              </w:rPr>
              <w:fldChar w:fldCharType="end"/>
            </w:r>
          </w:hyperlink>
        </w:p>
        <w:p w14:paraId="2BB71E07" w14:textId="356634FC" w:rsidR="00CC6C0D" w:rsidRDefault="0054417E">
          <w:pPr>
            <w:pStyle w:val="TOC1"/>
            <w:rPr>
              <w:rFonts w:eastAsiaTheme="minorEastAsia" w:cstheme="minorBidi"/>
              <w:b w:val="0"/>
              <w:bCs w:val="0"/>
              <w:caps w:val="0"/>
              <w:sz w:val="22"/>
              <w:szCs w:val="22"/>
            </w:rPr>
          </w:pPr>
          <w:hyperlink w:anchor="_Toc93061828" w:history="1">
            <w:r w:rsidR="00CC6C0D" w:rsidRPr="00FE28E9">
              <w:rPr>
                <w:rStyle w:val="Hyperlink"/>
              </w:rPr>
              <w:t>3.0 Field Procedures</w:t>
            </w:r>
            <w:r w:rsidR="00CC6C0D">
              <w:rPr>
                <w:webHidden/>
              </w:rPr>
              <w:tab/>
            </w:r>
            <w:r w:rsidR="00CC6C0D">
              <w:rPr>
                <w:webHidden/>
              </w:rPr>
              <w:fldChar w:fldCharType="begin"/>
            </w:r>
            <w:r w:rsidR="00CC6C0D">
              <w:rPr>
                <w:webHidden/>
              </w:rPr>
              <w:instrText xml:space="preserve"> PAGEREF _Toc93061828 \h </w:instrText>
            </w:r>
            <w:r w:rsidR="00CC6C0D">
              <w:rPr>
                <w:webHidden/>
              </w:rPr>
            </w:r>
            <w:r w:rsidR="00CC6C0D">
              <w:rPr>
                <w:webHidden/>
              </w:rPr>
              <w:fldChar w:fldCharType="separate"/>
            </w:r>
            <w:r w:rsidR="00CC6C0D">
              <w:rPr>
                <w:webHidden/>
              </w:rPr>
              <w:t>4</w:t>
            </w:r>
            <w:r w:rsidR="00CC6C0D">
              <w:rPr>
                <w:webHidden/>
              </w:rPr>
              <w:fldChar w:fldCharType="end"/>
            </w:r>
          </w:hyperlink>
        </w:p>
        <w:p w14:paraId="2B07C650" w14:textId="4F899C26" w:rsidR="00CC6C0D" w:rsidRDefault="0054417E">
          <w:pPr>
            <w:pStyle w:val="TOC2"/>
            <w:rPr>
              <w:rFonts w:eastAsiaTheme="minorEastAsia" w:cstheme="minorBidi"/>
              <w:b w:val="0"/>
              <w:bCs w:val="0"/>
              <w:szCs w:val="22"/>
            </w:rPr>
          </w:pPr>
          <w:hyperlink w:anchor="_Toc93061829" w:history="1">
            <w:r w:rsidR="00CC6C0D" w:rsidRPr="00FE28E9">
              <w:rPr>
                <w:rStyle w:val="Hyperlink"/>
              </w:rPr>
              <w:t>3.1 Order of Operations</w:t>
            </w:r>
            <w:r w:rsidR="00CC6C0D">
              <w:rPr>
                <w:webHidden/>
              </w:rPr>
              <w:tab/>
            </w:r>
            <w:r w:rsidR="00CC6C0D">
              <w:rPr>
                <w:webHidden/>
              </w:rPr>
              <w:fldChar w:fldCharType="begin"/>
            </w:r>
            <w:r w:rsidR="00CC6C0D">
              <w:rPr>
                <w:webHidden/>
              </w:rPr>
              <w:instrText xml:space="preserve"> PAGEREF _Toc93061829 \h </w:instrText>
            </w:r>
            <w:r w:rsidR="00CC6C0D">
              <w:rPr>
                <w:webHidden/>
              </w:rPr>
            </w:r>
            <w:r w:rsidR="00CC6C0D">
              <w:rPr>
                <w:webHidden/>
              </w:rPr>
              <w:fldChar w:fldCharType="separate"/>
            </w:r>
            <w:r w:rsidR="00CC6C0D">
              <w:rPr>
                <w:webHidden/>
              </w:rPr>
              <w:t>4</w:t>
            </w:r>
            <w:r w:rsidR="00CC6C0D">
              <w:rPr>
                <w:webHidden/>
              </w:rPr>
              <w:fldChar w:fldCharType="end"/>
            </w:r>
          </w:hyperlink>
        </w:p>
        <w:p w14:paraId="644FC7BF" w14:textId="3EEC8A88" w:rsidR="00CC6C0D" w:rsidRDefault="0054417E">
          <w:pPr>
            <w:pStyle w:val="TOC2"/>
            <w:rPr>
              <w:rFonts w:eastAsiaTheme="minorEastAsia" w:cstheme="minorBidi"/>
              <w:b w:val="0"/>
              <w:bCs w:val="0"/>
              <w:szCs w:val="22"/>
            </w:rPr>
          </w:pPr>
          <w:hyperlink w:anchor="_Toc93061830" w:history="1">
            <w:r w:rsidR="00CC6C0D" w:rsidRPr="00FE28E9">
              <w:rPr>
                <w:rStyle w:val="Hyperlink"/>
              </w:rPr>
              <w:t>3.2 Field Forms</w:t>
            </w:r>
            <w:r w:rsidR="00CC6C0D">
              <w:rPr>
                <w:webHidden/>
              </w:rPr>
              <w:tab/>
            </w:r>
            <w:r w:rsidR="00CC6C0D">
              <w:rPr>
                <w:webHidden/>
              </w:rPr>
              <w:fldChar w:fldCharType="begin"/>
            </w:r>
            <w:r w:rsidR="00CC6C0D">
              <w:rPr>
                <w:webHidden/>
              </w:rPr>
              <w:instrText xml:space="preserve"> PAGEREF _Toc93061830 \h </w:instrText>
            </w:r>
            <w:r w:rsidR="00CC6C0D">
              <w:rPr>
                <w:webHidden/>
              </w:rPr>
            </w:r>
            <w:r w:rsidR="00CC6C0D">
              <w:rPr>
                <w:webHidden/>
              </w:rPr>
              <w:fldChar w:fldCharType="separate"/>
            </w:r>
            <w:r w:rsidR="00CC6C0D">
              <w:rPr>
                <w:webHidden/>
              </w:rPr>
              <w:t>5</w:t>
            </w:r>
            <w:r w:rsidR="00CC6C0D">
              <w:rPr>
                <w:webHidden/>
              </w:rPr>
              <w:fldChar w:fldCharType="end"/>
            </w:r>
          </w:hyperlink>
        </w:p>
        <w:p w14:paraId="63AEDEAC" w14:textId="2AF6BEEC" w:rsidR="00CC6C0D" w:rsidRDefault="0054417E">
          <w:pPr>
            <w:pStyle w:val="TOC2"/>
            <w:rPr>
              <w:rFonts w:eastAsiaTheme="minorEastAsia" w:cstheme="minorBidi"/>
              <w:b w:val="0"/>
              <w:bCs w:val="0"/>
              <w:szCs w:val="22"/>
            </w:rPr>
          </w:pPr>
          <w:hyperlink w:anchor="_Toc93061831" w:history="1">
            <w:r w:rsidR="00CC6C0D" w:rsidRPr="00FE28E9">
              <w:rPr>
                <w:rStyle w:val="Hyperlink"/>
              </w:rPr>
              <w:t>3.3 Data Collection Standard Operating Procedures</w:t>
            </w:r>
            <w:r w:rsidR="00CC6C0D">
              <w:rPr>
                <w:webHidden/>
              </w:rPr>
              <w:tab/>
            </w:r>
            <w:r w:rsidR="00CC6C0D">
              <w:rPr>
                <w:webHidden/>
              </w:rPr>
              <w:fldChar w:fldCharType="begin"/>
            </w:r>
            <w:r w:rsidR="00CC6C0D">
              <w:rPr>
                <w:webHidden/>
              </w:rPr>
              <w:instrText xml:space="preserve"> PAGEREF _Toc93061831 \h </w:instrText>
            </w:r>
            <w:r w:rsidR="00CC6C0D">
              <w:rPr>
                <w:webHidden/>
              </w:rPr>
            </w:r>
            <w:r w:rsidR="00CC6C0D">
              <w:rPr>
                <w:webHidden/>
              </w:rPr>
              <w:fldChar w:fldCharType="separate"/>
            </w:r>
            <w:r w:rsidR="00CC6C0D">
              <w:rPr>
                <w:webHidden/>
              </w:rPr>
              <w:t>5</w:t>
            </w:r>
            <w:r w:rsidR="00CC6C0D">
              <w:rPr>
                <w:webHidden/>
              </w:rPr>
              <w:fldChar w:fldCharType="end"/>
            </w:r>
          </w:hyperlink>
        </w:p>
        <w:p w14:paraId="46A16917" w14:textId="23A904E7" w:rsidR="00CC6C0D" w:rsidRDefault="0054417E">
          <w:pPr>
            <w:pStyle w:val="TOC2"/>
            <w:rPr>
              <w:rFonts w:eastAsiaTheme="minorEastAsia" w:cstheme="minorBidi"/>
              <w:b w:val="0"/>
              <w:bCs w:val="0"/>
              <w:szCs w:val="22"/>
            </w:rPr>
          </w:pPr>
          <w:hyperlink w:anchor="_Toc93061832" w:history="1">
            <w:r w:rsidR="00CC6C0D" w:rsidRPr="00FE28E9">
              <w:rPr>
                <w:rStyle w:val="Hyperlink"/>
              </w:rPr>
              <w:t>4.0 Laboratory Analytical Requirements</w:t>
            </w:r>
            <w:r w:rsidR="00CC6C0D">
              <w:rPr>
                <w:webHidden/>
              </w:rPr>
              <w:tab/>
            </w:r>
            <w:r w:rsidR="00CC6C0D">
              <w:rPr>
                <w:webHidden/>
              </w:rPr>
              <w:fldChar w:fldCharType="begin"/>
            </w:r>
            <w:r w:rsidR="00CC6C0D">
              <w:rPr>
                <w:webHidden/>
              </w:rPr>
              <w:instrText xml:space="preserve"> PAGEREF _Toc93061832 \h </w:instrText>
            </w:r>
            <w:r w:rsidR="00CC6C0D">
              <w:rPr>
                <w:webHidden/>
              </w:rPr>
            </w:r>
            <w:r w:rsidR="00CC6C0D">
              <w:rPr>
                <w:webHidden/>
              </w:rPr>
              <w:fldChar w:fldCharType="separate"/>
            </w:r>
            <w:r w:rsidR="00CC6C0D">
              <w:rPr>
                <w:webHidden/>
              </w:rPr>
              <w:t>5</w:t>
            </w:r>
            <w:r w:rsidR="00CC6C0D">
              <w:rPr>
                <w:webHidden/>
              </w:rPr>
              <w:fldChar w:fldCharType="end"/>
            </w:r>
          </w:hyperlink>
        </w:p>
        <w:p w14:paraId="394973D1" w14:textId="615904F6" w:rsidR="00CC6C0D" w:rsidRDefault="0054417E">
          <w:pPr>
            <w:pStyle w:val="TOC1"/>
            <w:rPr>
              <w:rFonts w:eastAsiaTheme="minorEastAsia" w:cstheme="minorBidi"/>
              <w:b w:val="0"/>
              <w:bCs w:val="0"/>
              <w:caps w:val="0"/>
              <w:sz w:val="22"/>
              <w:szCs w:val="22"/>
            </w:rPr>
          </w:pPr>
          <w:hyperlink w:anchor="_Toc93061833" w:history="1">
            <w:r w:rsidR="00CC6C0D" w:rsidRPr="00FE28E9">
              <w:rPr>
                <w:rStyle w:val="Hyperlink"/>
              </w:rPr>
              <w:t>5.0 Quality Assurance/Quality Control (QA/QC)</w:t>
            </w:r>
            <w:r w:rsidR="00CC6C0D">
              <w:rPr>
                <w:webHidden/>
              </w:rPr>
              <w:tab/>
            </w:r>
            <w:r w:rsidR="00CC6C0D">
              <w:rPr>
                <w:webHidden/>
              </w:rPr>
              <w:fldChar w:fldCharType="begin"/>
            </w:r>
            <w:r w:rsidR="00CC6C0D">
              <w:rPr>
                <w:webHidden/>
              </w:rPr>
              <w:instrText xml:space="preserve"> PAGEREF _Toc93061833 \h </w:instrText>
            </w:r>
            <w:r w:rsidR="00CC6C0D">
              <w:rPr>
                <w:webHidden/>
              </w:rPr>
            </w:r>
            <w:r w:rsidR="00CC6C0D">
              <w:rPr>
                <w:webHidden/>
              </w:rPr>
              <w:fldChar w:fldCharType="separate"/>
            </w:r>
            <w:r w:rsidR="00CC6C0D">
              <w:rPr>
                <w:webHidden/>
              </w:rPr>
              <w:t>5</w:t>
            </w:r>
            <w:r w:rsidR="00CC6C0D">
              <w:rPr>
                <w:webHidden/>
              </w:rPr>
              <w:fldChar w:fldCharType="end"/>
            </w:r>
          </w:hyperlink>
        </w:p>
        <w:p w14:paraId="51ECF84F" w14:textId="7F3C5534" w:rsidR="00CC6C0D" w:rsidRDefault="0054417E">
          <w:pPr>
            <w:pStyle w:val="TOC2"/>
            <w:rPr>
              <w:rFonts w:eastAsiaTheme="minorEastAsia" w:cstheme="minorBidi"/>
              <w:b w:val="0"/>
              <w:bCs w:val="0"/>
              <w:szCs w:val="22"/>
            </w:rPr>
          </w:pPr>
          <w:hyperlink w:anchor="_Toc93061834" w:history="1">
            <w:r w:rsidR="00CC6C0D" w:rsidRPr="00FE28E9">
              <w:rPr>
                <w:rStyle w:val="Hyperlink"/>
              </w:rPr>
              <w:t>5.1 Overview</w:t>
            </w:r>
            <w:r w:rsidR="00CC6C0D">
              <w:rPr>
                <w:webHidden/>
              </w:rPr>
              <w:tab/>
            </w:r>
            <w:r w:rsidR="00CC6C0D">
              <w:rPr>
                <w:webHidden/>
              </w:rPr>
              <w:fldChar w:fldCharType="begin"/>
            </w:r>
            <w:r w:rsidR="00CC6C0D">
              <w:rPr>
                <w:webHidden/>
              </w:rPr>
              <w:instrText xml:space="preserve"> PAGEREF _Toc93061834 \h </w:instrText>
            </w:r>
            <w:r w:rsidR="00CC6C0D">
              <w:rPr>
                <w:webHidden/>
              </w:rPr>
            </w:r>
            <w:r w:rsidR="00CC6C0D">
              <w:rPr>
                <w:webHidden/>
              </w:rPr>
              <w:fldChar w:fldCharType="separate"/>
            </w:r>
            <w:r w:rsidR="00CC6C0D">
              <w:rPr>
                <w:webHidden/>
              </w:rPr>
              <w:t>6</w:t>
            </w:r>
            <w:r w:rsidR="00CC6C0D">
              <w:rPr>
                <w:webHidden/>
              </w:rPr>
              <w:fldChar w:fldCharType="end"/>
            </w:r>
          </w:hyperlink>
        </w:p>
        <w:p w14:paraId="0AFED14F" w14:textId="1266CB3A" w:rsidR="00CC6C0D" w:rsidRDefault="0054417E">
          <w:pPr>
            <w:pStyle w:val="TOC2"/>
            <w:rPr>
              <w:rFonts w:eastAsiaTheme="minorEastAsia" w:cstheme="minorBidi"/>
              <w:b w:val="0"/>
              <w:bCs w:val="0"/>
              <w:szCs w:val="22"/>
            </w:rPr>
          </w:pPr>
          <w:hyperlink w:anchor="_Toc93061835" w:history="1">
            <w:r w:rsidR="00CC6C0D" w:rsidRPr="00FE28E9">
              <w:rPr>
                <w:rStyle w:val="Hyperlink"/>
              </w:rPr>
              <w:t>5.2 Training</w:t>
            </w:r>
            <w:r w:rsidR="00CC6C0D">
              <w:rPr>
                <w:webHidden/>
              </w:rPr>
              <w:tab/>
            </w:r>
            <w:r w:rsidR="00CC6C0D">
              <w:rPr>
                <w:webHidden/>
              </w:rPr>
              <w:fldChar w:fldCharType="begin"/>
            </w:r>
            <w:r w:rsidR="00CC6C0D">
              <w:rPr>
                <w:webHidden/>
              </w:rPr>
              <w:instrText xml:space="preserve"> PAGEREF _Toc93061835 \h </w:instrText>
            </w:r>
            <w:r w:rsidR="00CC6C0D">
              <w:rPr>
                <w:webHidden/>
              </w:rPr>
            </w:r>
            <w:r w:rsidR="00CC6C0D">
              <w:rPr>
                <w:webHidden/>
              </w:rPr>
              <w:fldChar w:fldCharType="separate"/>
            </w:r>
            <w:r w:rsidR="00CC6C0D">
              <w:rPr>
                <w:webHidden/>
              </w:rPr>
              <w:t>6</w:t>
            </w:r>
            <w:r w:rsidR="00CC6C0D">
              <w:rPr>
                <w:webHidden/>
              </w:rPr>
              <w:fldChar w:fldCharType="end"/>
            </w:r>
          </w:hyperlink>
        </w:p>
        <w:p w14:paraId="6CB078AC" w14:textId="78A72AE1" w:rsidR="00CC6C0D" w:rsidRDefault="0054417E">
          <w:pPr>
            <w:pStyle w:val="TOC2"/>
            <w:rPr>
              <w:rFonts w:eastAsiaTheme="minorEastAsia" w:cstheme="minorBidi"/>
              <w:b w:val="0"/>
              <w:bCs w:val="0"/>
              <w:szCs w:val="22"/>
            </w:rPr>
          </w:pPr>
          <w:hyperlink w:anchor="_Toc93061836" w:history="1">
            <w:r w:rsidR="00CC6C0D" w:rsidRPr="00FE28E9">
              <w:rPr>
                <w:rStyle w:val="Hyperlink"/>
              </w:rPr>
              <w:t>5.3 QC Samples: Field Duplicates</w:t>
            </w:r>
            <w:r w:rsidR="00CC6C0D">
              <w:rPr>
                <w:webHidden/>
              </w:rPr>
              <w:tab/>
            </w:r>
            <w:r w:rsidR="00CC6C0D">
              <w:rPr>
                <w:webHidden/>
              </w:rPr>
              <w:fldChar w:fldCharType="begin"/>
            </w:r>
            <w:r w:rsidR="00CC6C0D">
              <w:rPr>
                <w:webHidden/>
              </w:rPr>
              <w:instrText xml:space="preserve"> PAGEREF _Toc93061836 \h </w:instrText>
            </w:r>
            <w:r w:rsidR="00CC6C0D">
              <w:rPr>
                <w:webHidden/>
              </w:rPr>
            </w:r>
            <w:r w:rsidR="00CC6C0D">
              <w:rPr>
                <w:webHidden/>
              </w:rPr>
              <w:fldChar w:fldCharType="separate"/>
            </w:r>
            <w:r w:rsidR="00CC6C0D">
              <w:rPr>
                <w:webHidden/>
              </w:rPr>
              <w:t>6</w:t>
            </w:r>
            <w:r w:rsidR="00CC6C0D">
              <w:rPr>
                <w:webHidden/>
              </w:rPr>
              <w:fldChar w:fldCharType="end"/>
            </w:r>
          </w:hyperlink>
        </w:p>
        <w:p w14:paraId="4912486F" w14:textId="3E425265" w:rsidR="00CC6C0D" w:rsidRDefault="0054417E">
          <w:pPr>
            <w:pStyle w:val="TOC2"/>
            <w:rPr>
              <w:rFonts w:eastAsiaTheme="minorEastAsia" w:cstheme="minorBidi"/>
              <w:b w:val="0"/>
              <w:bCs w:val="0"/>
              <w:szCs w:val="22"/>
            </w:rPr>
          </w:pPr>
          <w:hyperlink w:anchor="_Toc93061837" w:history="1">
            <w:r w:rsidR="00CC6C0D" w:rsidRPr="00FE28E9">
              <w:rPr>
                <w:rStyle w:val="Hyperlink"/>
              </w:rPr>
              <w:t>5.4 QC Samples: Field Blanks</w:t>
            </w:r>
            <w:r w:rsidR="00CC6C0D">
              <w:rPr>
                <w:webHidden/>
              </w:rPr>
              <w:tab/>
            </w:r>
            <w:r w:rsidR="00CC6C0D">
              <w:rPr>
                <w:webHidden/>
              </w:rPr>
              <w:fldChar w:fldCharType="begin"/>
            </w:r>
            <w:r w:rsidR="00CC6C0D">
              <w:rPr>
                <w:webHidden/>
              </w:rPr>
              <w:instrText xml:space="preserve"> PAGEREF _Toc93061837 \h </w:instrText>
            </w:r>
            <w:r w:rsidR="00CC6C0D">
              <w:rPr>
                <w:webHidden/>
              </w:rPr>
            </w:r>
            <w:r w:rsidR="00CC6C0D">
              <w:rPr>
                <w:webHidden/>
              </w:rPr>
              <w:fldChar w:fldCharType="separate"/>
            </w:r>
            <w:r w:rsidR="00CC6C0D">
              <w:rPr>
                <w:webHidden/>
              </w:rPr>
              <w:t>7</w:t>
            </w:r>
            <w:r w:rsidR="00CC6C0D">
              <w:rPr>
                <w:webHidden/>
              </w:rPr>
              <w:fldChar w:fldCharType="end"/>
            </w:r>
          </w:hyperlink>
        </w:p>
        <w:p w14:paraId="5D719E2B" w14:textId="2FC2F61A" w:rsidR="00CC6C0D" w:rsidRDefault="0054417E">
          <w:pPr>
            <w:pStyle w:val="TOC2"/>
            <w:rPr>
              <w:rFonts w:eastAsiaTheme="minorEastAsia" w:cstheme="minorBidi"/>
              <w:b w:val="0"/>
              <w:bCs w:val="0"/>
              <w:szCs w:val="22"/>
            </w:rPr>
          </w:pPr>
          <w:hyperlink w:anchor="_Toc93061838" w:history="1">
            <w:r w:rsidR="00CC6C0D" w:rsidRPr="00FE28E9">
              <w:rPr>
                <w:rStyle w:val="Hyperlink"/>
              </w:rPr>
              <w:t>5.5 Instrument Calibration and Maintenance</w:t>
            </w:r>
            <w:r w:rsidR="00CC6C0D">
              <w:rPr>
                <w:webHidden/>
              </w:rPr>
              <w:tab/>
            </w:r>
            <w:r w:rsidR="00CC6C0D">
              <w:rPr>
                <w:webHidden/>
              </w:rPr>
              <w:fldChar w:fldCharType="begin"/>
            </w:r>
            <w:r w:rsidR="00CC6C0D">
              <w:rPr>
                <w:webHidden/>
              </w:rPr>
              <w:instrText xml:space="preserve"> PAGEREF _Toc93061838 \h </w:instrText>
            </w:r>
            <w:r w:rsidR="00CC6C0D">
              <w:rPr>
                <w:webHidden/>
              </w:rPr>
            </w:r>
            <w:r w:rsidR="00CC6C0D">
              <w:rPr>
                <w:webHidden/>
              </w:rPr>
              <w:fldChar w:fldCharType="separate"/>
            </w:r>
            <w:r w:rsidR="00CC6C0D">
              <w:rPr>
                <w:webHidden/>
              </w:rPr>
              <w:t>7</w:t>
            </w:r>
            <w:r w:rsidR="00CC6C0D">
              <w:rPr>
                <w:webHidden/>
              </w:rPr>
              <w:fldChar w:fldCharType="end"/>
            </w:r>
          </w:hyperlink>
        </w:p>
        <w:p w14:paraId="6ACDBB46" w14:textId="6BC95CB8" w:rsidR="00CC6C0D" w:rsidRDefault="0054417E">
          <w:pPr>
            <w:pStyle w:val="TOC2"/>
            <w:rPr>
              <w:rFonts w:eastAsiaTheme="minorEastAsia" w:cstheme="minorBidi"/>
              <w:b w:val="0"/>
              <w:bCs w:val="0"/>
              <w:szCs w:val="22"/>
            </w:rPr>
          </w:pPr>
          <w:hyperlink w:anchor="_Toc93061839" w:history="1">
            <w:r w:rsidR="00CC6C0D" w:rsidRPr="00FE28E9">
              <w:rPr>
                <w:rStyle w:val="Hyperlink"/>
              </w:rPr>
              <w:t>5.6 Data Quality Indicators</w:t>
            </w:r>
            <w:r w:rsidR="00CC6C0D">
              <w:rPr>
                <w:webHidden/>
              </w:rPr>
              <w:tab/>
            </w:r>
            <w:r w:rsidR="00CC6C0D">
              <w:rPr>
                <w:webHidden/>
              </w:rPr>
              <w:fldChar w:fldCharType="begin"/>
            </w:r>
            <w:r w:rsidR="00CC6C0D">
              <w:rPr>
                <w:webHidden/>
              </w:rPr>
              <w:instrText xml:space="preserve"> PAGEREF _Toc93061839 \h </w:instrText>
            </w:r>
            <w:r w:rsidR="00CC6C0D">
              <w:rPr>
                <w:webHidden/>
              </w:rPr>
            </w:r>
            <w:r w:rsidR="00CC6C0D">
              <w:rPr>
                <w:webHidden/>
              </w:rPr>
              <w:fldChar w:fldCharType="separate"/>
            </w:r>
            <w:r w:rsidR="00CC6C0D">
              <w:rPr>
                <w:webHidden/>
              </w:rPr>
              <w:t>8</w:t>
            </w:r>
            <w:r w:rsidR="00CC6C0D">
              <w:rPr>
                <w:webHidden/>
              </w:rPr>
              <w:fldChar w:fldCharType="end"/>
            </w:r>
          </w:hyperlink>
        </w:p>
        <w:p w14:paraId="71965C98" w14:textId="7D468253" w:rsidR="00CC6C0D" w:rsidRDefault="0054417E">
          <w:pPr>
            <w:pStyle w:val="TOC2"/>
            <w:rPr>
              <w:rFonts w:eastAsiaTheme="minorEastAsia" w:cstheme="minorBidi"/>
              <w:b w:val="0"/>
              <w:bCs w:val="0"/>
              <w:szCs w:val="22"/>
            </w:rPr>
          </w:pPr>
          <w:hyperlink w:anchor="_Toc93061840" w:history="1">
            <w:r w:rsidR="00CC6C0D" w:rsidRPr="00FE28E9">
              <w:rPr>
                <w:rStyle w:val="Hyperlink"/>
              </w:rPr>
              <w:t>5.7 Field Health and Safety</w:t>
            </w:r>
            <w:r w:rsidR="00CC6C0D">
              <w:rPr>
                <w:webHidden/>
              </w:rPr>
              <w:tab/>
            </w:r>
            <w:r w:rsidR="00CC6C0D">
              <w:rPr>
                <w:webHidden/>
              </w:rPr>
              <w:fldChar w:fldCharType="begin"/>
            </w:r>
            <w:r w:rsidR="00CC6C0D">
              <w:rPr>
                <w:webHidden/>
              </w:rPr>
              <w:instrText xml:space="preserve"> PAGEREF _Toc93061840 \h </w:instrText>
            </w:r>
            <w:r w:rsidR="00CC6C0D">
              <w:rPr>
                <w:webHidden/>
              </w:rPr>
            </w:r>
            <w:r w:rsidR="00CC6C0D">
              <w:rPr>
                <w:webHidden/>
              </w:rPr>
              <w:fldChar w:fldCharType="separate"/>
            </w:r>
            <w:r w:rsidR="00CC6C0D">
              <w:rPr>
                <w:webHidden/>
              </w:rPr>
              <w:t>9</w:t>
            </w:r>
            <w:r w:rsidR="00CC6C0D">
              <w:rPr>
                <w:webHidden/>
              </w:rPr>
              <w:fldChar w:fldCharType="end"/>
            </w:r>
          </w:hyperlink>
        </w:p>
        <w:p w14:paraId="306B3046" w14:textId="0CEB0A29" w:rsidR="00CC6C0D" w:rsidRDefault="0054417E">
          <w:pPr>
            <w:pStyle w:val="TOC1"/>
            <w:rPr>
              <w:rFonts w:eastAsiaTheme="minorEastAsia" w:cstheme="minorBidi"/>
              <w:b w:val="0"/>
              <w:bCs w:val="0"/>
              <w:caps w:val="0"/>
              <w:sz w:val="22"/>
              <w:szCs w:val="22"/>
            </w:rPr>
          </w:pPr>
          <w:hyperlink w:anchor="_Toc93061841" w:history="1">
            <w:r w:rsidR="00CC6C0D" w:rsidRPr="00FE28E9">
              <w:rPr>
                <w:rStyle w:val="Hyperlink"/>
              </w:rPr>
              <w:t>6.0 Data Management, Record Keeping &amp; Reporting</w:t>
            </w:r>
            <w:r w:rsidR="00CC6C0D">
              <w:rPr>
                <w:webHidden/>
              </w:rPr>
              <w:tab/>
            </w:r>
            <w:r w:rsidR="00CC6C0D">
              <w:rPr>
                <w:webHidden/>
              </w:rPr>
              <w:fldChar w:fldCharType="begin"/>
            </w:r>
            <w:r w:rsidR="00CC6C0D">
              <w:rPr>
                <w:webHidden/>
              </w:rPr>
              <w:instrText xml:space="preserve"> PAGEREF _Toc93061841 \h </w:instrText>
            </w:r>
            <w:r w:rsidR="00CC6C0D">
              <w:rPr>
                <w:webHidden/>
              </w:rPr>
            </w:r>
            <w:r w:rsidR="00CC6C0D">
              <w:rPr>
                <w:webHidden/>
              </w:rPr>
              <w:fldChar w:fldCharType="separate"/>
            </w:r>
            <w:r w:rsidR="00CC6C0D">
              <w:rPr>
                <w:webHidden/>
              </w:rPr>
              <w:t>10</w:t>
            </w:r>
            <w:r w:rsidR="00CC6C0D">
              <w:rPr>
                <w:webHidden/>
              </w:rPr>
              <w:fldChar w:fldCharType="end"/>
            </w:r>
          </w:hyperlink>
        </w:p>
        <w:p w14:paraId="1B27CD6A" w14:textId="49988CE8" w:rsidR="00CC6C0D" w:rsidRDefault="0054417E">
          <w:pPr>
            <w:pStyle w:val="TOC2"/>
            <w:rPr>
              <w:rFonts w:eastAsiaTheme="minorEastAsia" w:cstheme="minorBidi"/>
              <w:b w:val="0"/>
              <w:bCs w:val="0"/>
              <w:szCs w:val="22"/>
            </w:rPr>
          </w:pPr>
          <w:hyperlink w:anchor="_Toc93061842" w:history="1">
            <w:r w:rsidR="00CC6C0D" w:rsidRPr="00FE28E9">
              <w:rPr>
                <w:rStyle w:val="Hyperlink"/>
              </w:rPr>
              <w:t>6.1 DEQ’s MT-eWQX database and Data Quality Review</w:t>
            </w:r>
            <w:r w:rsidR="00CC6C0D">
              <w:rPr>
                <w:webHidden/>
              </w:rPr>
              <w:tab/>
            </w:r>
            <w:r w:rsidR="00CC6C0D">
              <w:rPr>
                <w:webHidden/>
              </w:rPr>
              <w:fldChar w:fldCharType="begin"/>
            </w:r>
            <w:r w:rsidR="00CC6C0D">
              <w:rPr>
                <w:webHidden/>
              </w:rPr>
              <w:instrText xml:space="preserve"> PAGEREF _Toc93061842 \h </w:instrText>
            </w:r>
            <w:r w:rsidR="00CC6C0D">
              <w:rPr>
                <w:webHidden/>
              </w:rPr>
            </w:r>
            <w:r w:rsidR="00CC6C0D">
              <w:rPr>
                <w:webHidden/>
              </w:rPr>
              <w:fldChar w:fldCharType="separate"/>
            </w:r>
            <w:r w:rsidR="00CC6C0D">
              <w:rPr>
                <w:webHidden/>
              </w:rPr>
              <w:t>10</w:t>
            </w:r>
            <w:r w:rsidR="00CC6C0D">
              <w:rPr>
                <w:webHidden/>
              </w:rPr>
              <w:fldChar w:fldCharType="end"/>
            </w:r>
          </w:hyperlink>
        </w:p>
        <w:p w14:paraId="61002922" w14:textId="3ABCE962" w:rsidR="00CC6C0D" w:rsidRDefault="0054417E">
          <w:pPr>
            <w:pStyle w:val="TOC2"/>
            <w:rPr>
              <w:rFonts w:eastAsiaTheme="minorEastAsia" w:cstheme="minorBidi"/>
              <w:b w:val="0"/>
              <w:bCs w:val="0"/>
              <w:szCs w:val="22"/>
            </w:rPr>
          </w:pPr>
          <w:hyperlink w:anchor="_Toc93061843" w:history="1">
            <w:r w:rsidR="00CC6C0D" w:rsidRPr="00FE28E9">
              <w:rPr>
                <w:rStyle w:val="Hyperlink"/>
              </w:rPr>
              <w:t>6.1.1 Project ID</w:t>
            </w:r>
            <w:r w:rsidR="00CC6C0D">
              <w:rPr>
                <w:webHidden/>
              </w:rPr>
              <w:tab/>
            </w:r>
            <w:r w:rsidR="00CC6C0D">
              <w:rPr>
                <w:webHidden/>
              </w:rPr>
              <w:fldChar w:fldCharType="begin"/>
            </w:r>
            <w:r w:rsidR="00CC6C0D">
              <w:rPr>
                <w:webHidden/>
              </w:rPr>
              <w:instrText xml:space="preserve"> PAGEREF _Toc93061843 \h </w:instrText>
            </w:r>
            <w:r w:rsidR="00CC6C0D">
              <w:rPr>
                <w:webHidden/>
              </w:rPr>
            </w:r>
            <w:r w:rsidR="00CC6C0D">
              <w:rPr>
                <w:webHidden/>
              </w:rPr>
              <w:fldChar w:fldCharType="separate"/>
            </w:r>
            <w:r w:rsidR="00CC6C0D">
              <w:rPr>
                <w:webHidden/>
              </w:rPr>
              <w:t>11</w:t>
            </w:r>
            <w:r w:rsidR="00CC6C0D">
              <w:rPr>
                <w:webHidden/>
              </w:rPr>
              <w:fldChar w:fldCharType="end"/>
            </w:r>
          </w:hyperlink>
        </w:p>
        <w:p w14:paraId="5E36DE15" w14:textId="5B1EA7C1" w:rsidR="00CC6C0D" w:rsidRDefault="0054417E">
          <w:pPr>
            <w:pStyle w:val="TOC2"/>
            <w:rPr>
              <w:rFonts w:eastAsiaTheme="minorEastAsia" w:cstheme="minorBidi"/>
              <w:b w:val="0"/>
              <w:bCs w:val="0"/>
              <w:szCs w:val="22"/>
            </w:rPr>
          </w:pPr>
          <w:hyperlink w:anchor="_Toc93061844" w:history="1">
            <w:r w:rsidR="00CC6C0D" w:rsidRPr="00FE28E9">
              <w:rPr>
                <w:rStyle w:val="Hyperlink"/>
              </w:rPr>
              <w:t>6.2 Other Data Management Approaches</w:t>
            </w:r>
            <w:r w:rsidR="00CC6C0D">
              <w:rPr>
                <w:webHidden/>
              </w:rPr>
              <w:tab/>
            </w:r>
            <w:r w:rsidR="00CC6C0D">
              <w:rPr>
                <w:webHidden/>
              </w:rPr>
              <w:fldChar w:fldCharType="begin"/>
            </w:r>
            <w:r w:rsidR="00CC6C0D">
              <w:rPr>
                <w:webHidden/>
              </w:rPr>
              <w:instrText xml:space="preserve"> PAGEREF _Toc93061844 \h </w:instrText>
            </w:r>
            <w:r w:rsidR="00CC6C0D">
              <w:rPr>
                <w:webHidden/>
              </w:rPr>
            </w:r>
            <w:r w:rsidR="00CC6C0D">
              <w:rPr>
                <w:webHidden/>
              </w:rPr>
              <w:fldChar w:fldCharType="separate"/>
            </w:r>
            <w:r w:rsidR="00CC6C0D">
              <w:rPr>
                <w:webHidden/>
              </w:rPr>
              <w:t>11</w:t>
            </w:r>
            <w:r w:rsidR="00CC6C0D">
              <w:rPr>
                <w:webHidden/>
              </w:rPr>
              <w:fldChar w:fldCharType="end"/>
            </w:r>
          </w:hyperlink>
        </w:p>
        <w:p w14:paraId="79F2B892" w14:textId="2DA3ABAE" w:rsidR="00CC6C0D" w:rsidRDefault="0054417E">
          <w:pPr>
            <w:pStyle w:val="TOC1"/>
            <w:rPr>
              <w:rFonts w:eastAsiaTheme="minorEastAsia" w:cstheme="minorBidi"/>
              <w:b w:val="0"/>
              <w:bCs w:val="0"/>
              <w:caps w:val="0"/>
              <w:sz w:val="22"/>
              <w:szCs w:val="22"/>
            </w:rPr>
          </w:pPr>
          <w:hyperlink w:anchor="_Toc93061845" w:history="1">
            <w:r w:rsidR="00CC6C0D" w:rsidRPr="00FE28E9">
              <w:rPr>
                <w:rStyle w:val="Hyperlink"/>
              </w:rPr>
              <w:t>7.0 Data Analysis and Reporting</w:t>
            </w:r>
            <w:r w:rsidR="00CC6C0D">
              <w:rPr>
                <w:webHidden/>
              </w:rPr>
              <w:tab/>
            </w:r>
            <w:r w:rsidR="00CC6C0D">
              <w:rPr>
                <w:webHidden/>
              </w:rPr>
              <w:fldChar w:fldCharType="begin"/>
            </w:r>
            <w:r w:rsidR="00CC6C0D">
              <w:rPr>
                <w:webHidden/>
              </w:rPr>
              <w:instrText xml:space="preserve"> PAGEREF _Toc93061845 \h </w:instrText>
            </w:r>
            <w:r w:rsidR="00CC6C0D">
              <w:rPr>
                <w:webHidden/>
              </w:rPr>
            </w:r>
            <w:r w:rsidR="00CC6C0D">
              <w:rPr>
                <w:webHidden/>
              </w:rPr>
              <w:fldChar w:fldCharType="separate"/>
            </w:r>
            <w:r w:rsidR="00CC6C0D">
              <w:rPr>
                <w:webHidden/>
              </w:rPr>
              <w:t>11</w:t>
            </w:r>
            <w:r w:rsidR="00CC6C0D">
              <w:rPr>
                <w:webHidden/>
              </w:rPr>
              <w:fldChar w:fldCharType="end"/>
            </w:r>
          </w:hyperlink>
        </w:p>
        <w:p w14:paraId="6F9FBD49" w14:textId="47917D40" w:rsidR="00CC6C0D" w:rsidRDefault="0054417E">
          <w:pPr>
            <w:pStyle w:val="TOC2"/>
            <w:rPr>
              <w:rFonts w:eastAsiaTheme="minorEastAsia" w:cstheme="minorBidi"/>
              <w:b w:val="0"/>
              <w:bCs w:val="0"/>
              <w:szCs w:val="22"/>
            </w:rPr>
          </w:pPr>
          <w:hyperlink w:anchor="_Toc93061846" w:history="1">
            <w:r w:rsidR="00CC6C0D" w:rsidRPr="00FE28E9">
              <w:rPr>
                <w:rStyle w:val="Hyperlink"/>
              </w:rPr>
              <w:t>7.1 Data Analysis</w:t>
            </w:r>
            <w:r w:rsidR="00CC6C0D">
              <w:rPr>
                <w:webHidden/>
              </w:rPr>
              <w:tab/>
            </w:r>
            <w:r w:rsidR="00CC6C0D">
              <w:rPr>
                <w:webHidden/>
              </w:rPr>
              <w:fldChar w:fldCharType="begin"/>
            </w:r>
            <w:r w:rsidR="00CC6C0D">
              <w:rPr>
                <w:webHidden/>
              </w:rPr>
              <w:instrText xml:space="preserve"> PAGEREF _Toc93061846 \h </w:instrText>
            </w:r>
            <w:r w:rsidR="00CC6C0D">
              <w:rPr>
                <w:webHidden/>
              </w:rPr>
            </w:r>
            <w:r w:rsidR="00CC6C0D">
              <w:rPr>
                <w:webHidden/>
              </w:rPr>
              <w:fldChar w:fldCharType="separate"/>
            </w:r>
            <w:r w:rsidR="00CC6C0D">
              <w:rPr>
                <w:webHidden/>
              </w:rPr>
              <w:t>11</w:t>
            </w:r>
            <w:r w:rsidR="00CC6C0D">
              <w:rPr>
                <w:webHidden/>
              </w:rPr>
              <w:fldChar w:fldCharType="end"/>
            </w:r>
          </w:hyperlink>
        </w:p>
        <w:p w14:paraId="5E2D8A49" w14:textId="3577A571" w:rsidR="00CC6C0D" w:rsidRDefault="0054417E">
          <w:pPr>
            <w:pStyle w:val="TOC2"/>
            <w:rPr>
              <w:rFonts w:eastAsiaTheme="minorEastAsia" w:cstheme="minorBidi"/>
              <w:b w:val="0"/>
              <w:bCs w:val="0"/>
              <w:szCs w:val="22"/>
            </w:rPr>
          </w:pPr>
          <w:hyperlink w:anchor="_Toc93061847" w:history="1">
            <w:r w:rsidR="00CC6C0D" w:rsidRPr="00FE28E9">
              <w:rPr>
                <w:rStyle w:val="Hyperlink"/>
              </w:rPr>
              <w:t>7.2 Reporting</w:t>
            </w:r>
            <w:r w:rsidR="00CC6C0D">
              <w:rPr>
                <w:webHidden/>
              </w:rPr>
              <w:tab/>
            </w:r>
            <w:r w:rsidR="00CC6C0D">
              <w:rPr>
                <w:webHidden/>
              </w:rPr>
              <w:fldChar w:fldCharType="begin"/>
            </w:r>
            <w:r w:rsidR="00CC6C0D">
              <w:rPr>
                <w:webHidden/>
              </w:rPr>
              <w:instrText xml:space="preserve"> PAGEREF _Toc93061847 \h </w:instrText>
            </w:r>
            <w:r w:rsidR="00CC6C0D">
              <w:rPr>
                <w:webHidden/>
              </w:rPr>
            </w:r>
            <w:r w:rsidR="00CC6C0D">
              <w:rPr>
                <w:webHidden/>
              </w:rPr>
              <w:fldChar w:fldCharType="separate"/>
            </w:r>
            <w:r w:rsidR="00CC6C0D">
              <w:rPr>
                <w:webHidden/>
              </w:rPr>
              <w:t>11</w:t>
            </w:r>
            <w:r w:rsidR="00CC6C0D">
              <w:rPr>
                <w:webHidden/>
              </w:rPr>
              <w:fldChar w:fldCharType="end"/>
            </w:r>
          </w:hyperlink>
        </w:p>
        <w:p w14:paraId="141EFA99" w14:textId="2D8667A5" w:rsidR="00CC6C0D" w:rsidRDefault="0054417E">
          <w:pPr>
            <w:pStyle w:val="TOC1"/>
            <w:rPr>
              <w:rFonts w:eastAsiaTheme="minorEastAsia" w:cstheme="minorBidi"/>
              <w:b w:val="0"/>
              <w:bCs w:val="0"/>
              <w:caps w:val="0"/>
              <w:sz w:val="22"/>
              <w:szCs w:val="22"/>
            </w:rPr>
          </w:pPr>
          <w:hyperlink w:anchor="_Toc93061848" w:history="1">
            <w:r w:rsidR="00CC6C0D" w:rsidRPr="00FE28E9">
              <w:rPr>
                <w:rStyle w:val="Hyperlink"/>
              </w:rPr>
              <w:t>8.0 References</w:t>
            </w:r>
            <w:r w:rsidR="00CC6C0D">
              <w:rPr>
                <w:webHidden/>
              </w:rPr>
              <w:tab/>
            </w:r>
            <w:r w:rsidR="00CC6C0D">
              <w:rPr>
                <w:webHidden/>
              </w:rPr>
              <w:fldChar w:fldCharType="begin"/>
            </w:r>
            <w:r w:rsidR="00CC6C0D">
              <w:rPr>
                <w:webHidden/>
              </w:rPr>
              <w:instrText xml:space="preserve"> PAGEREF _Toc93061848 \h </w:instrText>
            </w:r>
            <w:r w:rsidR="00CC6C0D">
              <w:rPr>
                <w:webHidden/>
              </w:rPr>
            </w:r>
            <w:r w:rsidR="00CC6C0D">
              <w:rPr>
                <w:webHidden/>
              </w:rPr>
              <w:fldChar w:fldCharType="separate"/>
            </w:r>
            <w:r w:rsidR="00CC6C0D">
              <w:rPr>
                <w:webHidden/>
              </w:rPr>
              <w:t>11</w:t>
            </w:r>
            <w:r w:rsidR="00CC6C0D">
              <w:rPr>
                <w:webHidden/>
              </w:rPr>
              <w:fldChar w:fldCharType="end"/>
            </w:r>
          </w:hyperlink>
        </w:p>
        <w:p w14:paraId="03807E87" w14:textId="6D59AB50" w:rsidR="00CC6C0D" w:rsidRDefault="0054417E">
          <w:pPr>
            <w:pStyle w:val="TOC1"/>
            <w:rPr>
              <w:rFonts w:eastAsiaTheme="minorEastAsia" w:cstheme="minorBidi"/>
              <w:b w:val="0"/>
              <w:bCs w:val="0"/>
              <w:caps w:val="0"/>
              <w:sz w:val="22"/>
              <w:szCs w:val="22"/>
            </w:rPr>
          </w:pPr>
          <w:hyperlink w:anchor="_Toc93061849" w:history="1">
            <w:r w:rsidR="00CC6C0D" w:rsidRPr="00FE28E9">
              <w:rPr>
                <w:rStyle w:val="Hyperlink"/>
              </w:rPr>
              <w:t>Appendix A - Project Budget</w:t>
            </w:r>
            <w:r w:rsidR="00CC6C0D">
              <w:rPr>
                <w:webHidden/>
              </w:rPr>
              <w:tab/>
            </w:r>
            <w:r w:rsidR="00CC6C0D">
              <w:rPr>
                <w:webHidden/>
              </w:rPr>
              <w:fldChar w:fldCharType="begin"/>
            </w:r>
            <w:r w:rsidR="00CC6C0D">
              <w:rPr>
                <w:webHidden/>
              </w:rPr>
              <w:instrText xml:space="preserve"> PAGEREF _Toc93061849 \h </w:instrText>
            </w:r>
            <w:r w:rsidR="00CC6C0D">
              <w:rPr>
                <w:webHidden/>
              </w:rPr>
            </w:r>
            <w:r w:rsidR="00CC6C0D">
              <w:rPr>
                <w:webHidden/>
              </w:rPr>
              <w:fldChar w:fldCharType="separate"/>
            </w:r>
            <w:r w:rsidR="00CC6C0D">
              <w:rPr>
                <w:webHidden/>
              </w:rPr>
              <w:t>12</w:t>
            </w:r>
            <w:r w:rsidR="00CC6C0D">
              <w:rPr>
                <w:webHidden/>
              </w:rPr>
              <w:fldChar w:fldCharType="end"/>
            </w:r>
          </w:hyperlink>
        </w:p>
        <w:p w14:paraId="7382A455" w14:textId="0D37621E" w:rsidR="00CC6C0D" w:rsidRDefault="0054417E">
          <w:pPr>
            <w:pStyle w:val="TOC1"/>
            <w:rPr>
              <w:rFonts w:eastAsiaTheme="minorEastAsia" w:cstheme="minorBidi"/>
              <w:b w:val="0"/>
              <w:bCs w:val="0"/>
              <w:caps w:val="0"/>
              <w:sz w:val="22"/>
              <w:szCs w:val="22"/>
            </w:rPr>
          </w:pPr>
          <w:hyperlink w:anchor="_Toc93061850" w:history="1">
            <w:r w:rsidR="00CC6C0D" w:rsidRPr="00FE28E9">
              <w:rPr>
                <w:rStyle w:val="Hyperlink"/>
              </w:rPr>
              <w:t>Appendix B – Field Forms</w:t>
            </w:r>
            <w:r w:rsidR="00CC6C0D">
              <w:rPr>
                <w:webHidden/>
              </w:rPr>
              <w:tab/>
            </w:r>
            <w:r w:rsidR="00CC6C0D">
              <w:rPr>
                <w:webHidden/>
              </w:rPr>
              <w:fldChar w:fldCharType="begin"/>
            </w:r>
            <w:r w:rsidR="00CC6C0D">
              <w:rPr>
                <w:webHidden/>
              </w:rPr>
              <w:instrText xml:space="preserve"> PAGEREF _Toc93061850 \h </w:instrText>
            </w:r>
            <w:r w:rsidR="00CC6C0D">
              <w:rPr>
                <w:webHidden/>
              </w:rPr>
            </w:r>
            <w:r w:rsidR="00CC6C0D">
              <w:rPr>
                <w:webHidden/>
              </w:rPr>
              <w:fldChar w:fldCharType="separate"/>
            </w:r>
            <w:r w:rsidR="00CC6C0D">
              <w:rPr>
                <w:webHidden/>
              </w:rPr>
              <w:t>13</w:t>
            </w:r>
            <w:r w:rsidR="00CC6C0D">
              <w:rPr>
                <w:webHidden/>
              </w:rPr>
              <w:fldChar w:fldCharType="end"/>
            </w:r>
          </w:hyperlink>
        </w:p>
        <w:p w14:paraId="75E73FEB" w14:textId="18F17C8B" w:rsidR="00CC6C0D" w:rsidRDefault="0054417E">
          <w:pPr>
            <w:pStyle w:val="TOC1"/>
            <w:rPr>
              <w:rFonts w:eastAsiaTheme="minorEastAsia" w:cstheme="minorBidi"/>
              <w:b w:val="0"/>
              <w:bCs w:val="0"/>
              <w:caps w:val="0"/>
              <w:sz w:val="22"/>
              <w:szCs w:val="22"/>
            </w:rPr>
          </w:pPr>
          <w:hyperlink w:anchor="_Toc93061851" w:history="1">
            <w:r w:rsidR="00CC6C0D" w:rsidRPr="00FE28E9">
              <w:rPr>
                <w:rStyle w:val="Hyperlink"/>
              </w:rPr>
              <w:t>Appendix c – Equipment and supplies</w:t>
            </w:r>
            <w:r w:rsidR="00CC6C0D">
              <w:rPr>
                <w:webHidden/>
              </w:rPr>
              <w:tab/>
            </w:r>
            <w:r w:rsidR="00CC6C0D">
              <w:rPr>
                <w:webHidden/>
              </w:rPr>
              <w:fldChar w:fldCharType="begin"/>
            </w:r>
            <w:r w:rsidR="00CC6C0D">
              <w:rPr>
                <w:webHidden/>
              </w:rPr>
              <w:instrText xml:space="preserve"> PAGEREF _Toc93061851 \h </w:instrText>
            </w:r>
            <w:r w:rsidR="00CC6C0D">
              <w:rPr>
                <w:webHidden/>
              </w:rPr>
            </w:r>
            <w:r w:rsidR="00CC6C0D">
              <w:rPr>
                <w:webHidden/>
              </w:rPr>
              <w:fldChar w:fldCharType="separate"/>
            </w:r>
            <w:r w:rsidR="00CC6C0D">
              <w:rPr>
                <w:webHidden/>
              </w:rPr>
              <w:t>14</w:t>
            </w:r>
            <w:r w:rsidR="00CC6C0D">
              <w:rPr>
                <w:webHidden/>
              </w:rPr>
              <w:fldChar w:fldCharType="end"/>
            </w:r>
          </w:hyperlink>
        </w:p>
        <w:p w14:paraId="438C2211" w14:textId="3669F9C5" w:rsidR="00CC6C0D" w:rsidRDefault="0054417E">
          <w:pPr>
            <w:pStyle w:val="TOC1"/>
            <w:rPr>
              <w:rFonts w:eastAsiaTheme="minorEastAsia" w:cstheme="minorBidi"/>
              <w:b w:val="0"/>
              <w:bCs w:val="0"/>
              <w:caps w:val="0"/>
              <w:sz w:val="22"/>
              <w:szCs w:val="22"/>
            </w:rPr>
          </w:pPr>
          <w:hyperlink w:anchor="_Toc93061852" w:history="1">
            <w:r w:rsidR="00CC6C0D" w:rsidRPr="00FE28E9">
              <w:rPr>
                <w:rStyle w:val="Hyperlink"/>
              </w:rPr>
              <w:t>Appendix D – QA/QC Terms and Definitions</w:t>
            </w:r>
            <w:r w:rsidR="00CC6C0D">
              <w:rPr>
                <w:webHidden/>
              </w:rPr>
              <w:tab/>
            </w:r>
            <w:r w:rsidR="00CC6C0D">
              <w:rPr>
                <w:webHidden/>
              </w:rPr>
              <w:fldChar w:fldCharType="begin"/>
            </w:r>
            <w:r w:rsidR="00CC6C0D">
              <w:rPr>
                <w:webHidden/>
              </w:rPr>
              <w:instrText xml:space="preserve"> PAGEREF _Toc93061852 \h </w:instrText>
            </w:r>
            <w:r w:rsidR="00CC6C0D">
              <w:rPr>
                <w:webHidden/>
              </w:rPr>
            </w:r>
            <w:r w:rsidR="00CC6C0D">
              <w:rPr>
                <w:webHidden/>
              </w:rPr>
              <w:fldChar w:fldCharType="separate"/>
            </w:r>
            <w:r w:rsidR="00CC6C0D">
              <w:rPr>
                <w:webHidden/>
              </w:rPr>
              <w:t>15</w:t>
            </w:r>
            <w:r w:rsidR="00CC6C0D">
              <w:rPr>
                <w:webHidden/>
              </w:rPr>
              <w:fldChar w:fldCharType="end"/>
            </w:r>
          </w:hyperlink>
        </w:p>
        <w:p w14:paraId="5BE18D39" w14:textId="7203BE37" w:rsidR="00F04062" w:rsidRDefault="007C6D3F" w:rsidP="002E1C65">
          <w:pPr>
            <w:rPr>
              <w:rFonts w:cstheme="minorHAnsi"/>
              <w:b/>
              <w:bCs/>
              <w:noProof/>
              <w:szCs w:val="22"/>
            </w:rPr>
          </w:pPr>
          <w:r w:rsidRPr="00782B6E">
            <w:rPr>
              <w:rFonts w:cstheme="minorHAnsi"/>
              <w:b/>
              <w:bCs/>
              <w:noProof/>
              <w:szCs w:val="22"/>
            </w:rPr>
            <w:fldChar w:fldCharType="end"/>
          </w:r>
        </w:p>
        <w:p w14:paraId="78231FC1" w14:textId="40704021" w:rsidR="002E1C65" w:rsidRDefault="00F04062" w:rsidP="002E1C65">
          <w:pPr>
            <w:sectPr w:rsidR="002E1C65" w:rsidSect="002E1C65">
              <w:pgSz w:w="12240" w:h="15840"/>
              <w:pgMar w:top="1480" w:right="1300" w:bottom="1100" w:left="1340" w:header="720" w:footer="914" w:gutter="0"/>
              <w:pgNumType w:start="1"/>
              <w:cols w:space="720"/>
              <w:docGrid w:linePitch="272"/>
            </w:sectPr>
          </w:pPr>
          <w:r w:rsidRPr="00F04062">
            <w:rPr>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F30B409" w14:textId="50AC6806" w:rsidR="00CA3B6B" w:rsidRDefault="00385CA0" w:rsidP="007670FB">
      <w:pPr>
        <w:pStyle w:val="Heading1"/>
      </w:pPr>
      <w:bookmarkStart w:id="6" w:name="_Toc93061819"/>
      <w:r>
        <w:lastRenderedPageBreak/>
        <w:t xml:space="preserve">1.0 </w:t>
      </w:r>
      <w:r w:rsidR="00CA3B6B">
        <w:t>INTRODUCTION</w:t>
      </w:r>
      <w:bookmarkStart w:id="7" w:name="_Toc218694534"/>
      <w:bookmarkEnd w:id="6"/>
      <w:bookmarkEnd w:id="5"/>
    </w:p>
    <w:p w14:paraId="03ECCB5D" w14:textId="77090354" w:rsidR="00E22243" w:rsidRDefault="00CA3B6B" w:rsidP="007670FB">
      <w:pPr>
        <w:pStyle w:val="Heading2"/>
      </w:pPr>
      <w:bookmarkStart w:id="8" w:name="_Toc93061820"/>
      <w:r>
        <w:t xml:space="preserve">1.1 </w:t>
      </w:r>
      <w:r w:rsidR="00E22243">
        <w:t>Project Overview</w:t>
      </w:r>
      <w:bookmarkEnd w:id="8"/>
    </w:p>
    <w:p w14:paraId="2FD1B151" w14:textId="4426B554" w:rsidR="00E22243" w:rsidRPr="00B06732" w:rsidRDefault="00E22243" w:rsidP="00E22243">
      <w:pPr>
        <w:rPr>
          <w:rFonts w:cstheme="minorHAnsi"/>
          <w:color w:val="FF0000"/>
          <w:szCs w:val="22"/>
        </w:rPr>
      </w:pPr>
      <w:r w:rsidRPr="00B06732">
        <w:rPr>
          <w:rFonts w:cstheme="minorHAnsi"/>
          <w:color w:val="FF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9" w:name="_Toc93061821"/>
      <w:r>
        <w:t xml:space="preserve">1.2 </w:t>
      </w:r>
      <w:r w:rsidR="00CA3B6B">
        <w:t>P</w:t>
      </w:r>
      <w:r w:rsidR="00997346" w:rsidRPr="00CA3B6B">
        <w:t xml:space="preserve">roject Area </w:t>
      </w:r>
      <w:bookmarkEnd w:id="7"/>
      <w:r w:rsidR="00997346" w:rsidRPr="00CA3B6B">
        <w:t>Overview</w:t>
      </w:r>
      <w:bookmarkEnd w:id="9"/>
    </w:p>
    <w:p w14:paraId="2D4DF9E2" w14:textId="0A4C3AA1" w:rsidR="005D7A73" w:rsidRPr="00CA3B6B" w:rsidRDefault="005D7A73" w:rsidP="00B06732">
      <w:pPr>
        <w:spacing w:after="60"/>
        <w:rPr>
          <w:rFonts w:cstheme="minorHAnsi"/>
          <w:color w:val="FF0000"/>
          <w:szCs w:val="22"/>
        </w:rPr>
      </w:pPr>
      <w:r w:rsidRPr="00CA3B6B">
        <w:rPr>
          <w:rFonts w:cstheme="minorHAnsi"/>
          <w:color w:val="FF0000"/>
          <w:szCs w:val="22"/>
        </w:rPr>
        <w:t xml:space="preserve">The purpose of this section is to </w:t>
      </w:r>
      <w:r w:rsidR="0011037F" w:rsidRPr="00CA3B6B">
        <w:rPr>
          <w:rFonts w:cstheme="minorHAnsi"/>
          <w:color w:val="FF0000"/>
          <w:szCs w:val="22"/>
        </w:rPr>
        <w:t>describe</w:t>
      </w:r>
      <w:r w:rsidRPr="00CA3B6B">
        <w:rPr>
          <w:rFonts w:cstheme="minorHAnsi"/>
          <w:color w:val="FF0000"/>
          <w:szCs w:val="22"/>
        </w:rPr>
        <w:t xml:space="preserve"> </w:t>
      </w:r>
      <w:r w:rsidR="003E63E4" w:rsidRPr="003E63E4">
        <w:rPr>
          <w:rFonts w:cstheme="minorHAnsi"/>
          <w:b/>
          <w:color w:val="FF0000"/>
          <w:szCs w:val="22"/>
        </w:rPr>
        <w:t>WHERE</w:t>
      </w:r>
      <w:r w:rsidRPr="00CA3B6B">
        <w:rPr>
          <w:rFonts w:cstheme="minorHAnsi"/>
          <w:color w:val="FF0000"/>
          <w:szCs w:val="22"/>
        </w:rPr>
        <w:t xml:space="preserve"> you</w:t>
      </w:r>
      <w:r w:rsidR="002E1C65">
        <w:rPr>
          <w:rFonts w:cstheme="minorHAnsi"/>
          <w:color w:val="FF0000"/>
          <w:szCs w:val="22"/>
        </w:rPr>
        <w:t xml:space="preserve"> </w:t>
      </w:r>
      <w:r w:rsidR="00DA3CAB">
        <w:rPr>
          <w:rFonts w:cstheme="minorHAnsi"/>
          <w:color w:val="FF0000"/>
          <w:szCs w:val="22"/>
        </w:rPr>
        <w:t>will c</w:t>
      </w:r>
      <w:r w:rsidR="002E1C65">
        <w:rPr>
          <w:rFonts w:cstheme="minorHAnsi"/>
          <w:color w:val="FF0000"/>
          <w:szCs w:val="22"/>
        </w:rPr>
        <w:t>onduct water quality monitoring</w:t>
      </w:r>
      <w:r w:rsidR="00DA3CAB">
        <w:rPr>
          <w:rFonts w:cstheme="minorHAnsi"/>
          <w:color w:val="FF0000"/>
          <w:szCs w:val="22"/>
        </w:rPr>
        <w:t>.</w:t>
      </w:r>
      <w:r w:rsidR="002E1C65">
        <w:rPr>
          <w:rFonts w:cstheme="minorHAnsi"/>
          <w:color w:val="FF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7BFD83E0"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history="1">
        <w:r w:rsidR="008B7E77" w:rsidRPr="00CD3119">
          <w:rPr>
            <w:rStyle w:val="Hyperlink"/>
          </w:rPr>
          <w:t>https://deq.mt.gov/water/resources</w:t>
        </w:r>
      </w:hyperlink>
      <w:r w:rsidR="008B7E77">
        <w:t xml:space="preserve"> </w:t>
      </w:r>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r w:rsidRPr="008900CD">
        <w:rPr>
          <w:rFonts w:cstheme="minorHAnsi"/>
          <w:color w:val="0070C0"/>
        </w:rPr>
        <w:t xml:space="preserve">known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Default="007670FB" w:rsidP="00B06732">
      <w:pPr>
        <w:spacing w:after="120"/>
        <w:rPr>
          <w:color w:val="FF0000"/>
        </w:rPr>
      </w:pPr>
      <w:r>
        <w:rPr>
          <w:color w:val="FF0000"/>
        </w:rPr>
        <w:t xml:space="preserve">Include </w:t>
      </w:r>
      <w:r w:rsidR="00E5092A" w:rsidRPr="00B06732">
        <w:rPr>
          <w:color w:val="FF0000"/>
        </w:rPr>
        <w:t xml:space="preserve">a </w:t>
      </w:r>
      <w:r w:rsidR="00E5092A">
        <w:rPr>
          <w:color w:val="FF0000"/>
        </w:rPr>
        <w:t xml:space="preserve">map of your project area. </w:t>
      </w:r>
      <w:r w:rsidR="00E5092A" w:rsidRPr="00B06732">
        <w:rPr>
          <w:color w:val="FF0000"/>
        </w:rPr>
        <w:t xml:space="preserve">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0" w:name="_Toc93061822"/>
      <w:bookmarkStart w:id="11" w:name="_Toc218694536"/>
      <w:bookmarkStart w:id="12" w:name="_Toc67755737"/>
      <w:bookmarkEnd w:id="4"/>
      <w:r>
        <w:t>1.3 Project Team and Responsibilities</w:t>
      </w:r>
      <w:bookmarkEnd w:id="10"/>
    </w:p>
    <w:p w14:paraId="2D98DAAC" w14:textId="77777777" w:rsidR="00826EE0" w:rsidRDefault="00826EE0" w:rsidP="00826EE0">
      <w:pPr>
        <w:rPr>
          <w:rFonts w:cstheme="minorHAnsi"/>
          <w:color w:val="FF0000"/>
          <w:szCs w:val="22"/>
        </w:rPr>
      </w:pPr>
      <w:r w:rsidRPr="00D900AC">
        <w:rPr>
          <w:rFonts w:cstheme="minorHAnsi"/>
          <w:color w:val="FF0000"/>
          <w:szCs w:val="22"/>
        </w:rPr>
        <w:t>The purpose of this section is to specify the project team members involved with this monitoring project</w:t>
      </w:r>
      <w:r>
        <w:rPr>
          <w:rFonts w:cstheme="minorHAnsi"/>
          <w:color w:val="FF0000"/>
          <w:szCs w:val="22"/>
        </w:rPr>
        <w:t xml:space="preserve"> and to c</w:t>
      </w:r>
      <w:r w:rsidRPr="00D900AC">
        <w:rPr>
          <w:rFonts w:cstheme="minorHAnsi"/>
          <w:color w:val="FF0000"/>
          <w:szCs w:val="22"/>
        </w:rPr>
        <w:t>larify the roles and responsibilities of each member</w:t>
      </w:r>
      <w:r>
        <w:rPr>
          <w:rFonts w:cstheme="minorHAnsi"/>
          <w:color w:val="FF0000"/>
          <w:szCs w:val="22"/>
        </w:rPr>
        <w:t xml:space="preserve">. Add additional tasks to the table as needed. </w:t>
      </w:r>
    </w:p>
    <w:p w14:paraId="5C09B673" w14:textId="77777777" w:rsidR="00826EE0" w:rsidRPr="00D900AC" w:rsidRDefault="00826EE0" w:rsidP="00826EE0">
      <w:pPr>
        <w:rPr>
          <w:rFonts w:cstheme="minorHAnsi"/>
          <w:color w:val="FF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data quality</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3" w:name="_Toc93061823"/>
      <w:r>
        <w:t>2</w:t>
      </w:r>
      <w:r w:rsidR="00044016">
        <w:t xml:space="preserve">.0 </w:t>
      </w:r>
      <w:bookmarkStart w:id="14" w:name="_Toc218694537"/>
      <w:bookmarkEnd w:id="11"/>
      <w:r w:rsidR="00EA12B4">
        <w:t>Objectives and Sampling Design</w:t>
      </w:r>
      <w:bookmarkEnd w:id="13"/>
    </w:p>
    <w:p w14:paraId="30A40CD3" w14:textId="7946E46A" w:rsidR="00EA12B4" w:rsidRDefault="00EA12B4" w:rsidP="00EA12B4">
      <w:pPr>
        <w:pStyle w:val="Heading2"/>
      </w:pPr>
      <w:bookmarkStart w:id="15" w:name="_Toc218694535"/>
      <w:bookmarkStart w:id="16" w:name="_Toc93061824"/>
      <w:r>
        <w:t xml:space="preserve">2.1 </w:t>
      </w:r>
      <w:r w:rsidRPr="00CA3B6B">
        <w:t>Project Goals and Objectives</w:t>
      </w:r>
      <w:bookmarkEnd w:id="15"/>
      <w:bookmarkEnd w:id="16"/>
    </w:p>
    <w:p w14:paraId="208CD984" w14:textId="77777777" w:rsidR="00EA12B4" w:rsidRPr="00CD2F0E" w:rsidRDefault="00EA12B4" w:rsidP="00EA12B4">
      <w:pPr>
        <w:spacing w:after="60"/>
        <w:rPr>
          <w:rFonts w:cstheme="minorHAnsi"/>
          <w:color w:val="FF0000"/>
          <w:szCs w:val="22"/>
        </w:rPr>
      </w:pPr>
      <w:r w:rsidRPr="00CD2F0E">
        <w:rPr>
          <w:rFonts w:cstheme="minorHAnsi"/>
          <w:color w:val="FF0000"/>
          <w:szCs w:val="22"/>
        </w:rPr>
        <w:t xml:space="preserve">The purpose of this section is to articulate </w:t>
      </w:r>
      <w:r w:rsidRPr="00CD2F0E">
        <w:rPr>
          <w:rFonts w:cstheme="minorHAnsi"/>
          <w:b/>
          <w:color w:val="FF0000"/>
          <w:szCs w:val="22"/>
        </w:rPr>
        <w:t>WHY</w:t>
      </w:r>
      <w:r w:rsidRPr="00CD2F0E">
        <w:rPr>
          <w:rFonts w:cstheme="minorHAnsi"/>
          <w:color w:val="FF0000"/>
          <w:szCs w:val="22"/>
        </w:rPr>
        <w:t xml:space="preserve"> you are monitoring. Clearly state</w:t>
      </w:r>
      <w:r>
        <w:rPr>
          <w:rFonts w:cstheme="minorHAnsi"/>
          <w:color w:val="FF0000"/>
          <w:szCs w:val="22"/>
        </w:rPr>
        <w:t xml:space="preserve"> your project</w:t>
      </w:r>
      <w:r w:rsidRPr="00CD2F0E">
        <w:rPr>
          <w:rFonts w:cstheme="minorHAnsi"/>
          <w:color w:val="FF0000"/>
          <w:szCs w:val="22"/>
        </w:rPr>
        <w:t xml:space="preserve"> goals</w:t>
      </w:r>
      <w:r>
        <w:rPr>
          <w:rFonts w:cstheme="minorHAnsi"/>
          <w:color w:val="FF0000"/>
          <w:szCs w:val="22"/>
        </w:rPr>
        <w:t xml:space="preserve">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Project Goals, Objectives</w:t>
      </w:r>
      <w:r>
        <w:rPr>
          <w:rFonts w:cstheme="minorHAnsi"/>
          <w:b/>
          <w:szCs w:val="22"/>
        </w:rPr>
        <w:t xml:space="preserve"> and Analyses </w:t>
      </w:r>
      <w:r w:rsidRPr="00B06732">
        <w:rPr>
          <w:rFonts w:cstheme="minorHAnsi"/>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7" w:name="_Toc93061825"/>
      <w:r>
        <w:t xml:space="preserve">2.2 Monitoring </w:t>
      </w:r>
      <w:r w:rsidRPr="00044016">
        <w:t>Locations</w:t>
      </w:r>
      <w:bookmarkEnd w:id="17"/>
      <w:r w:rsidRPr="00044016">
        <w:t xml:space="preserve"> </w:t>
      </w:r>
    </w:p>
    <w:p w14:paraId="376D3E4C" w14:textId="77777777" w:rsidR="00EA12B4" w:rsidRPr="00B06732" w:rsidRDefault="00EA12B4" w:rsidP="00EA12B4">
      <w:pPr>
        <w:spacing w:after="60"/>
        <w:rPr>
          <w:rFonts w:cstheme="minorHAnsi"/>
          <w:color w:val="FF0000"/>
        </w:rPr>
      </w:pPr>
      <w:r w:rsidRPr="00B06732">
        <w:rPr>
          <w:rFonts w:cstheme="minorHAnsi"/>
          <w:color w:val="FF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3A094699" w:rsidR="00EA12B4" w:rsidRPr="00DC559B"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10E63606" w14:textId="6E66F2E7" w:rsidR="00DC559B" w:rsidRPr="00C472A0" w:rsidRDefault="00DC559B" w:rsidP="00C04890">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sidR="00C472A0">
        <w:rPr>
          <w:rFonts w:cstheme="minorHAnsi"/>
          <w:color w:val="0070C0"/>
        </w:rPr>
        <w:t xml:space="preserve"> </w:t>
      </w:r>
      <w:r w:rsidRPr="00C472A0">
        <w:rPr>
          <w:rFonts w:cstheme="minorHAnsi"/>
          <w:color w:val="0070C0"/>
        </w:rPr>
        <w:t>naming conventions can be found in th</w:t>
      </w:r>
      <w:r w:rsidR="00533696">
        <w:rPr>
          <w:rFonts w:cstheme="minorHAnsi"/>
          <w:color w:val="0070C0"/>
        </w:rPr>
        <w:t xml:space="preserve">e </w:t>
      </w:r>
      <w:r w:rsidR="00533696" w:rsidRPr="00533696">
        <w:rPr>
          <w:rFonts w:cstheme="minorHAnsi"/>
          <w:i/>
          <w:iCs/>
          <w:color w:val="0070C0"/>
        </w:rPr>
        <w:t xml:space="preserve">Overview </w:t>
      </w:r>
      <w:r w:rsidR="005F2793">
        <w:rPr>
          <w:rFonts w:cstheme="minorHAnsi"/>
          <w:i/>
          <w:iCs/>
          <w:color w:val="0070C0"/>
        </w:rPr>
        <w:t>of</w:t>
      </w:r>
      <w:r w:rsidR="005F2793" w:rsidRPr="00533696">
        <w:rPr>
          <w:rFonts w:cstheme="minorHAnsi"/>
          <w:i/>
          <w:iCs/>
          <w:color w:val="0070C0"/>
        </w:rPr>
        <w:t xml:space="preserve"> </w:t>
      </w:r>
      <w:r w:rsidR="00533696" w:rsidRPr="00533696">
        <w:rPr>
          <w:rFonts w:cstheme="minorHAnsi"/>
          <w:i/>
          <w:iCs/>
          <w:color w:val="0070C0"/>
        </w:rPr>
        <w:t>Project and Station Naming for DEQ’s EQuIS (MT-eWQX) Database</w:t>
      </w:r>
      <w:r w:rsidRPr="00C472A0">
        <w:rPr>
          <w:rFonts w:cstheme="minorHAnsi"/>
          <w:color w:val="0070C0"/>
        </w:rPr>
        <w:t xml:space="preserve"> document located at</w:t>
      </w:r>
      <w:r w:rsidR="00533696">
        <w:rPr>
          <w:rFonts w:cstheme="minorHAnsi"/>
          <w:color w:val="0070C0"/>
        </w:rPr>
        <w:t xml:space="preserve"> </w:t>
      </w:r>
      <w:hyperlink r:id="rId11" w:history="1">
        <w:r w:rsidR="00533696" w:rsidRPr="000832A8">
          <w:rPr>
            <w:rStyle w:val="Hyperlink"/>
            <w:rFonts w:cstheme="minorHAnsi"/>
          </w:rPr>
          <w:t>https://deq.mt.gov/water/Programs/sw</w:t>
        </w:r>
      </w:hyperlink>
      <w:r w:rsidR="00533696">
        <w:rPr>
          <w:rFonts w:cstheme="minorHAnsi"/>
          <w:color w:val="0070C0"/>
        </w:rPr>
        <w:t xml:space="preserve">.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0"/>
        <w:gridCol w:w="972"/>
        <w:gridCol w:w="972"/>
        <w:gridCol w:w="1174"/>
        <w:gridCol w:w="2003"/>
        <w:gridCol w:w="2151"/>
      </w:tblGrid>
      <w:tr w:rsidR="001E15C9" w:rsidRPr="00343E17" w14:paraId="1BED241A" w14:textId="77777777" w:rsidTr="001E15C9">
        <w:trPr>
          <w:trHeight w:val="600"/>
          <w:tblHeader/>
          <w:jc w:val="center"/>
        </w:trPr>
        <w:tc>
          <w:tcPr>
            <w:tcW w:w="1612" w:type="dxa"/>
            <w:shd w:val="clear" w:color="auto" w:fill="D9D9D9" w:themeFill="background1" w:themeFillShade="D9"/>
            <w:noWrap/>
            <w:vAlign w:val="bottom"/>
            <w:hideMark/>
          </w:tcPr>
          <w:p w14:paraId="1AA702C4" w14:textId="77777777" w:rsidR="001E15C9" w:rsidRPr="00343E17" w:rsidRDefault="001E15C9" w:rsidP="009F33AD">
            <w:pPr>
              <w:rPr>
                <w:rFonts w:cstheme="minorHAnsi"/>
                <w:b/>
                <w:bCs/>
                <w:color w:val="000000"/>
                <w:szCs w:val="22"/>
              </w:rPr>
            </w:pPr>
            <w:r w:rsidRPr="00343E17">
              <w:rPr>
                <w:rFonts w:cstheme="minorHAnsi"/>
                <w:b/>
                <w:bCs/>
                <w:color w:val="000000"/>
                <w:szCs w:val="22"/>
              </w:rPr>
              <w:t>Site Name</w:t>
            </w:r>
          </w:p>
        </w:tc>
        <w:tc>
          <w:tcPr>
            <w:tcW w:w="1800" w:type="dxa"/>
            <w:shd w:val="clear" w:color="auto" w:fill="D9D9D9" w:themeFill="background1" w:themeFillShade="D9"/>
            <w:noWrap/>
            <w:vAlign w:val="bottom"/>
            <w:hideMark/>
          </w:tcPr>
          <w:p w14:paraId="1421C963" w14:textId="77777777" w:rsidR="001E15C9" w:rsidRPr="00343E17" w:rsidRDefault="001E15C9" w:rsidP="009F33AD">
            <w:pPr>
              <w:rPr>
                <w:rFonts w:cstheme="minorHAnsi"/>
                <w:b/>
                <w:bCs/>
                <w:color w:val="000000"/>
                <w:szCs w:val="22"/>
              </w:rPr>
            </w:pPr>
            <w:r w:rsidRPr="00343E17">
              <w:rPr>
                <w:rFonts w:cstheme="minorHAnsi"/>
                <w:b/>
                <w:bCs/>
                <w:color w:val="000000"/>
                <w:szCs w:val="22"/>
              </w:rPr>
              <w:t>Site Description</w:t>
            </w:r>
          </w:p>
        </w:tc>
        <w:tc>
          <w:tcPr>
            <w:tcW w:w="972" w:type="dxa"/>
            <w:shd w:val="clear" w:color="auto" w:fill="D9D9D9" w:themeFill="background1" w:themeFillShade="D9"/>
            <w:vAlign w:val="bottom"/>
          </w:tcPr>
          <w:p w14:paraId="0AEA39C1" w14:textId="7B96E95E" w:rsidR="001E15C9" w:rsidRPr="00343E17" w:rsidRDefault="001E15C9" w:rsidP="001E15C9">
            <w:pPr>
              <w:rPr>
                <w:rFonts w:cstheme="minorHAnsi"/>
                <w:b/>
                <w:bCs/>
                <w:color w:val="000000"/>
                <w:szCs w:val="22"/>
              </w:rPr>
            </w:pPr>
            <w:r>
              <w:rPr>
                <w:rFonts w:cstheme="minorHAnsi"/>
                <w:b/>
                <w:bCs/>
                <w:color w:val="000000"/>
                <w:szCs w:val="22"/>
              </w:rPr>
              <w:t>Station ID</w:t>
            </w:r>
          </w:p>
        </w:tc>
        <w:tc>
          <w:tcPr>
            <w:tcW w:w="972" w:type="dxa"/>
            <w:shd w:val="clear" w:color="auto" w:fill="D9D9D9" w:themeFill="background1" w:themeFillShade="D9"/>
            <w:noWrap/>
            <w:vAlign w:val="bottom"/>
            <w:hideMark/>
          </w:tcPr>
          <w:p w14:paraId="6F378692" w14:textId="326FED2A" w:rsidR="001E15C9" w:rsidRPr="00343E17" w:rsidRDefault="001E15C9" w:rsidP="009F33AD">
            <w:pPr>
              <w:rPr>
                <w:rFonts w:cstheme="minorHAnsi"/>
                <w:b/>
                <w:bCs/>
                <w:color w:val="000000"/>
                <w:szCs w:val="22"/>
              </w:rPr>
            </w:pPr>
            <w:r w:rsidRPr="00343E17">
              <w:rPr>
                <w:rFonts w:cstheme="minorHAnsi"/>
                <w:b/>
                <w:bCs/>
                <w:color w:val="000000"/>
                <w:szCs w:val="22"/>
              </w:rPr>
              <w:t>Latitude</w:t>
            </w:r>
          </w:p>
        </w:tc>
        <w:tc>
          <w:tcPr>
            <w:tcW w:w="1174" w:type="dxa"/>
            <w:shd w:val="clear" w:color="auto" w:fill="D9D9D9" w:themeFill="background1" w:themeFillShade="D9"/>
            <w:noWrap/>
            <w:vAlign w:val="bottom"/>
            <w:hideMark/>
          </w:tcPr>
          <w:p w14:paraId="4032844D" w14:textId="77777777" w:rsidR="001E15C9" w:rsidRPr="00343E17" w:rsidRDefault="001E15C9" w:rsidP="009F33AD">
            <w:pPr>
              <w:rPr>
                <w:rFonts w:cstheme="minorHAnsi"/>
                <w:b/>
                <w:bCs/>
                <w:color w:val="000000"/>
                <w:szCs w:val="22"/>
              </w:rPr>
            </w:pPr>
            <w:r w:rsidRPr="00343E17">
              <w:rPr>
                <w:rFonts w:cstheme="minorHAnsi"/>
                <w:b/>
                <w:bCs/>
                <w:color w:val="000000"/>
                <w:szCs w:val="22"/>
              </w:rPr>
              <w:t>Longitude</w:t>
            </w:r>
          </w:p>
        </w:tc>
        <w:tc>
          <w:tcPr>
            <w:tcW w:w="2003" w:type="dxa"/>
            <w:shd w:val="clear" w:color="auto" w:fill="D9D9D9" w:themeFill="background1" w:themeFillShade="D9"/>
            <w:noWrap/>
            <w:vAlign w:val="bottom"/>
            <w:hideMark/>
          </w:tcPr>
          <w:p w14:paraId="6D0A6226" w14:textId="77777777" w:rsidR="001E15C9" w:rsidRPr="00343E17" w:rsidRDefault="001E15C9"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shd w:val="clear" w:color="auto" w:fill="D9D9D9" w:themeFill="background1" w:themeFillShade="D9"/>
            <w:vAlign w:val="bottom"/>
            <w:hideMark/>
          </w:tcPr>
          <w:p w14:paraId="42644663" w14:textId="77777777" w:rsidR="001E15C9" w:rsidRPr="00343E17" w:rsidRDefault="001E15C9" w:rsidP="009F33AD">
            <w:pPr>
              <w:rPr>
                <w:rFonts w:cstheme="minorHAnsi"/>
                <w:b/>
                <w:bCs/>
                <w:color w:val="000000"/>
                <w:szCs w:val="22"/>
              </w:rPr>
            </w:pPr>
            <w:r w:rsidRPr="00343E17">
              <w:rPr>
                <w:rFonts w:cstheme="minorHAnsi"/>
                <w:b/>
                <w:bCs/>
                <w:color w:val="000000"/>
                <w:szCs w:val="22"/>
              </w:rPr>
              <w:t>Rationale for Site Selection</w:t>
            </w:r>
          </w:p>
        </w:tc>
      </w:tr>
      <w:tr w:rsidR="001E15C9" w:rsidRPr="00343E17" w14:paraId="5D5EA615" w14:textId="77777777" w:rsidTr="001E15C9">
        <w:trPr>
          <w:trHeight w:val="300"/>
          <w:jc w:val="center"/>
        </w:trPr>
        <w:tc>
          <w:tcPr>
            <w:tcW w:w="1612" w:type="dxa"/>
            <w:shd w:val="clear" w:color="auto" w:fill="auto"/>
            <w:noWrap/>
            <w:vAlign w:val="bottom"/>
            <w:hideMark/>
          </w:tcPr>
          <w:p w14:paraId="738EAEA4"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1800" w:type="dxa"/>
            <w:shd w:val="clear" w:color="auto" w:fill="auto"/>
            <w:noWrap/>
            <w:vAlign w:val="bottom"/>
            <w:hideMark/>
          </w:tcPr>
          <w:p w14:paraId="43CEC86F"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972" w:type="dxa"/>
          </w:tcPr>
          <w:p w14:paraId="2D4AC5D9" w14:textId="77777777" w:rsidR="001E15C9" w:rsidRPr="00343E17" w:rsidRDefault="001E15C9" w:rsidP="009F33AD">
            <w:pPr>
              <w:rPr>
                <w:rFonts w:cstheme="minorHAnsi"/>
                <w:color w:val="000000"/>
                <w:szCs w:val="22"/>
              </w:rPr>
            </w:pPr>
          </w:p>
        </w:tc>
        <w:tc>
          <w:tcPr>
            <w:tcW w:w="972" w:type="dxa"/>
            <w:shd w:val="clear" w:color="auto" w:fill="auto"/>
            <w:noWrap/>
            <w:vAlign w:val="bottom"/>
            <w:hideMark/>
          </w:tcPr>
          <w:p w14:paraId="6EEC11BA" w14:textId="56B65E41" w:rsidR="001E15C9" w:rsidRPr="00343E17" w:rsidRDefault="001E15C9" w:rsidP="009F33AD">
            <w:pPr>
              <w:rPr>
                <w:rFonts w:cstheme="minorHAnsi"/>
                <w:color w:val="000000"/>
                <w:szCs w:val="22"/>
              </w:rPr>
            </w:pPr>
            <w:r w:rsidRPr="00343E17">
              <w:rPr>
                <w:rFonts w:cstheme="minorHAnsi"/>
                <w:color w:val="000000"/>
                <w:szCs w:val="22"/>
              </w:rPr>
              <w:t> </w:t>
            </w:r>
          </w:p>
        </w:tc>
        <w:tc>
          <w:tcPr>
            <w:tcW w:w="1174" w:type="dxa"/>
            <w:shd w:val="clear" w:color="auto" w:fill="auto"/>
            <w:noWrap/>
            <w:vAlign w:val="bottom"/>
            <w:hideMark/>
          </w:tcPr>
          <w:p w14:paraId="717110BE"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003" w:type="dxa"/>
            <w:shd w:val="clear" w:color="auto" w:fill="auto"/>
            <w:noWrap/>
            <w:vAlign w:val="bottom"/>
            <w:hideMark/>
          </w:tcPr>
          <w:p w14:paraId="199C32C0"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151" w:type="dxa"/>
            <w:shd w:val="clear" w:color="auto" w:fill="auto"/>
            <w:noWrap/>
            <w:vAlign w:val="bottom"/>
            <w:hideMark/>
          </w:tcPr>
          <w:p w14:paraId="1853AE9E" w14:textId="77777777" w:rsidR="001E15C9" w:rsidRPr="00343E17" w:rsidRDefault="001E15C9"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Default="00EA12B4" w:rsidP="00EA12B4">
      <w:pPr>
        <w:rPr>
          <w:color w:val="FF0000"/>
        </w:rPr>
      </w:pPr>
    </w:p>
    <w:p w14:paraId="0708C724" w14:textId="77777777" w:rsidR="00EA12B4" w:rsidRPr="008E266A" w:rsidRDefault="00EA12B4" w:rsidP="00EA12B4">
      <w:pPr>
        <w:rPr>
          <w:color w:val="FF0000"/>
        </w:rPr>
      </w:pPr>
      <w:r w:rsidRPr="008E266A">
        <w:rPr>
          <w:color w:val="FF0000"/>
        </w:rPr>
        <w:t xml:space="preserve">Also include a map </w:t>
      </w:r>
      <w:r>
        <w:rPr>
          <w:color w:val="FF0000"/>
        </w:rPr>
        <w:t xml:space="preserve">showing your </w:t>
      </w:r>
      <w:r w:rsidRPr="008E266A">
        <w:rPr>
          <w:color w:val="FF0000"/>
        </w:rPr>
        <w:t>monitoring sites</w:t>
      </w:r>
      <w:r>
        <w:rPr>
          <w:color w:val="FF0000"/>
        </w:rPr>
        <w:t xml:space="preserve">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8" w:name="_Toc93061826"/>
      <w:r>
        <w:t>2.3 Monitoring Schedule</w:t>
      </w:r>
      <w:bookmarkEnd w:id="18"/>
    </w:p>
    <w:p w14:paraId="207A238D" w14:textId="77777777" w:rsidR="00EA12B4" w:rsidRPr="00D900AC" w:rsidRDefault="00EA12B4" w:rsidP="00EA12B4">
      <w:pPr>
        <w:spacing w:after="60"/>
        <w:rPr>
          <w:rFonts w:cstheme="minorHAnsi"/>
          <w:szCs w:val="22"/>
        </w:rPr>
      </w:pPr>
      <w:r w:rsidRPr="00782B6E">
        <w:rPr>
          <w:rFonts w:cstheme="minorHAnsi"/>
          <w:color w:val="FF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lastRenderedPageBreak/>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B06732">
        <w:rPr>
          <w:rFonts w:cstheme="minorHAnsi"/>
          <w:color w:val="FF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19" w:name="_Toc93061827"/>
      <w:r>
        <w:t>2.4</w:t>
      </w:r>
      <w:r w:rsidR="00CB6B30">
        <w:t xml:space="preserve"> </w:t>
      </w:r>
      <w:r>
        <w:t>Water Quality Parameters</w:t>
      </w:r>
      <w:bookmarkEnd w:id="19"/>
    </w:p>
    <w:p w14:paraId="2CF7851E" w14:textId="780A748C" w:rsidR="00EA12B4" w:rsidRDefault="00EA12B4" w:rsidP="00EA12B4">
      <w:pPr>
        <w:rPr>
          <w:color w:val="FF0000"/>
        </w:rPr>
      </w:pPr>
      <w:r w:rsidRPr="00EA12B4">
        <w:rPr>
          <w:color w:val="FF0000"/>
        </w:rPr>
        <w:t xml:space="preserve">List all the water quality parameters that you will incorporate into your project and include a brief introduction to how you will collect that data and why. </w:t>
      </w:r>
      <w:r w:rsidR="00CB6B30">
        <w:rPr>
          <w:color w:val="FF0000"/>
        </w:rPr>
        <w:t xml:space="preserve">See example below. </w:t>
      </w:r>
    </w:p>
    <w:p w14:paraId="46E10DEE" w14:textId="4426225C" w:rsidR="00EA12B4" w:rsidRDefault="00EA12B4" w:rsidP="00EA12B4">
      <w:pPr>
        <w:rPr>
          <w:color w:val="FF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0" w:name="_Toc93061828"/>
      <w:bookmarkEnd w:id="14"/>
      <w:r>
        <w:t xml:space="preserve">3.0 </w:t>
      </w:r>
      <w:r w:rsidR="00CB6B30">
        <w:t>Field Procedures</w:t>
      </w:r>
      <w:bookmarkEnd w:id="20"/>
    </w:p>
    <w:p w14:paraId="1FE46D48" w14:textId="45DB29B4" w:rsidR="00417337" w:rsidRDefault="00782B6E" w:rsidP="007670FB">
      <w:pPr>
        <w:pStyle w:val="Heading2"/>
      </w:pPr>
      <w:bookmarkStart w:id="21" w:name="_Toc218694542"/>
      <w:bookmarkStart w:id="22" w:name="_Toc93061829"/>
      <w:r>
        <w:t>3.</w:t>
      </w:r>
      <w:r w:rsidR="00CB6B30">
        <w:t>1</w:t>
      </w:r>
      <w:r w:rsidR="005640E4">
        <w:t xml:space="preserve"> </w:t>
      </w:r>
      <w:r w:rsidR="00CB6B30">
        <w:t>Order of Operations</w:t>
      </w:r>
      <w:bookmarkEnd w:id="21"/>
      <w:bookmarkEnd w:id="22"/>
    </w:p>
    <w:p w14:paraId="03DBC86B" w14:textId="4C421063" w:rsidR="00CB6B30" w:rsidRPr="00CB6B30" w:rsidRDefault="00CB6B30" w:rsidP="00CB6B30">
      <w:pPr>
        <w:rPr>
          <w:color w:val="FF0000"/>
        </w:rPr>
      </w:pPr>
      <w:r w:rsidRPr="00CB6B30">
        <w:rPr>
          <w:color w:val="FF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3" w:name="_Toc93061830"/>
      <w:r>
        <w:lastRenderedPageBreak/>
        <w:t>3.2 Field Forms</w:t>
      </w:r>
      <w:bookmarkEnd w:id="23"/>
    </w:p>
    <w:p w14:paraId="47B86382" w14:textId="77777777" w:rsidR="00CB6B30" w:rsidRPr="00A1653C" w:rsidRDefault="00CB6B30" w:rsidP="00CB6B30">
      <w:pPr>
        <w:rPr>
          <w:rFonts w:cstheme="minorHAnsi"/>
          <w:color w:val="0070C0"/>
        </w:rPr>
      </w:pPr>
      <w:r w:rsidRPr="00B06732">
        <w:rPr>
          <w:rFonts w:cstheme="minorHAnsi"/>
          <w:color w:val="FF0000"/>
        </w:rPr>
        <w:t xml:space="preserve">The </w:t>
      </w:r>
      <w:r w:rsidRPr="00D76268">
        <w:rPr>
          <w:rFonts w:cstheme="minorHAnsi"/>
          <w:color w:val="FF0000"/>
        </w:rPr>
        <w:t>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4" w:name="_Toc93061831"/>
      <w:r>
        <w:t>3.3 Data Collection Standard Operating Procedures</w:t>
      </w:r>
      <w:bookmarkEnd w:id="24"/>
    </w:p>
    <w:p w14:paraId="43B004AD" w14:textId="77777777" w:rsidR="00782B6E" w:rsidRDefault="00055EBB" w:rsidP="00BC6DFB">
      <w:pPr>
        <w:rPr>
          <w:rFonts w:cstheme="minorHAnsi"/>
          <w:color w:val="FF0000"/>
          <w:szCs w:val="22"/>
        </w:rPr>
      </w:pPr>
      <w:r w:rsidRPr="00181546">
        <w:rPr>
          <w:rFonts w:cstheme="minorHAnsi"/>
          <w:color w:val="FF0000"/>
          <w:szCs w:val="22"/>
        </w:rPr>
        <w:t xml:space="preserve">The purpose of this section is to specify </w:t>
      </w:r>
      <w:r w:rsidRPr="00181546">
        <w:rPr>
          <w:rFonts w:cstheme="minorHAnsi"/>
          <w:b/>
          <w:color w:val="FF0000"/>
          <w:szCs w:val="22"/>
        </w:rPr>
        <w:t>HOW</w:t>
      </w:r>
      <w:r w:rsidRPr="00181546">
        <w:rPr>
          <w:rFonts w:cstheme="minorHAnsi"/>
          <w:color w:val="FF0000"/>
          <w:szCs w:val="22"/>
        </w:rPr>
        <w:t xml:space="preserve"> you are going to perform </w:t>
      </w:r>
      <w:r w:rsidR="00782B6E">
        <w:rPr>
          <w:rFonts w:cstheme="minorHAnsi"/>
          <w:color w:val="FF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7670FB">
      <w:pPr>
        <w:pStyle w:val="Heading2"/>
      </w:pPr>
      <w:bookmarkStart w:id="25" w:name="_Toc93061832"/>
      <w:r>
        <w:t xml:space="preserve">4.0 </w:t>
      </w:r>
      <w:r w:rsidR="00A1304C" w:rsidRPr="00997346">
        <w:t xml:space="preserve">Laboratory </w:t>
      </w:r>
      <w:r>
        <w:t>Analytical Requirements</w:t>
      </w:r>
      <w:bookmarkEnd w:id="25"/>
    </w:p>
    <w:p w14:paraId="41E103AD" w14:textId="77777777" w:rsidR="00BD479C" w:rsidRPr="00BD479C" w:rsidRDefault="00D76268" w:rsidP="00D76268">
      <w:pPr>
        <w:rPr>
          <w:rFonts w:cstheme="minorHAnsi"/>
          <w:i/>
          <w:color w:val="FF0000"/>
          <w:szCs w:val="22"/>
        </w:rPr>
      </w:pPr>
      <w:r w:rsidRPr="00BD479C">
        <w:rPr>
          <w:rFonts w:cstheme="minorHAnsi"/>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6" w:name="_Toc93061833"/>
      <w:r>
        <w:t>5</w:t>
      </w:r>
      <w:r w:rsidR="004D1B93">
        <w:t>.0</w:t>
      </w:r>
      <w:r w:rsidR="00072186">
        <w:t xml:space="preserve"> </w:t>
      </w:r>
      <w:r w:rsidR="00373F34" w:rsidRPr="00997346">
        <w:t>Quality Assurance/Quality Control</w:t>
      </w:r>
      <w:r w:rsidR="006A7672">
        <w:t xml:space="preserve"> (QA/QC)</w:t>
      </w:r>
      <w:bookmarkEnd w:id="26"/>
    </w:p>
    <w:p w14:paraId="1D229B80" w14:textId="77777777" w:rsidR="003F6B66" w:rsidRDefault="003F6B66" w:rsidP="003F6B66">
      <w:pPr>
        <w:rPr>
          <w:rFonts w:cstheme="minorHAnsi"/>
          <w:color w:val="FF0000"/>
          <w:szCs w:val="22"/>
        </w:rPr>
      </w:pPr>
      <w:r w:rsidRPr="004D1B93">
        <w:rPr>
          <w:rFonts w:cstheme="minorHAnsi"/>
          <w:color w:val="FF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lastRenderedPageBreak/>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7" w:name="_Toc35239908"/>
      <w:bookmarkStart w:id="28" w:name="_Toc93061834"/>
      <w:r>
        <w:t>5</w:t>
      </w:r>
      <w:r w:rsidRPr="008578F7">
        <w:t xml:space="preserve">.1 </w:t>
      </w:r>
      <w:r>
        <w:t>Overview</w:t>
      </w:r>
      <w:bookmarkEnd w:id="27"/>
      <w:bookmarkEnd w:id="28"/>
    </w:p>
    <w:p w14:paraId="3A4A8D89" w14:textId="77777777" w:rsidR="003F6B66" w:rsidRPr="002412E5" w:rsidRDefault="003F6B66" w:rsidP="003F6B66">
      <w:bookmarkStart w:id="29"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0" w:name="_Toc93061835"/>
      <w:r>
        <w:t>5.2 Training</w:t>
      </w:r>
      <w:bookmarkEnd w:id="30"/>
    </w:p>
    <w:p w14:paraId="3E71616A" w14:textId="77777777" w:rsidR="003F6B66" w:rsidRPr="00CC5B2B" w:rsidRDefault="003F6B66" w:rsidP="003F6B66">
      <w:pPr>
        <w:rPr>
          <w:color w:val="FF0000"/>
        </w:rPr>
      </w:pPr>
      <w:r w:rsidRPr="00CC5B2B">
        <w:rPr>
          <w:color w:val="FF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1" w:name="_Toc93061836"/>
      <w:bookmarkStart w:id="32" w:name="_Hlk34741421"/>
      <w:r>
        <w:t>5.3 QC Samples: Field Duplicates</w:t>
      </w:r>
      <w:bookmarkEnd w:id="31"/>
    </w:p>
    <w:p w14:paraId="086E7A20" w14:textId="77777777" w:rsidR="003F6B66" w:rsidRDefault="003F6B66" w:rsidP="003F6B66">
      <w:pPr>
        <w:rPr>
          <w:color w:val="FF0000"/>
        </w:rPr>
      </w:pPr>
      <w:r w:rsidRPr="002412E5">
        <w:rPr>
          <w:color w:val="FF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handled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3" w:name="_Toc93061837"/>
      <w:r>
        <w:t>5.4 QC Samples: Field Blanks</w:t>
      </w:r>
      <w:bookmarkEnd w:id="33"/>
    </w:p>
    <w:p w14:paraId="644F35BA" w14:textId="77777777" w:rsidR="003F6B66" w:rsidRDefault="003F6B66" w:rsidP="003F6B66">
      <w:pPr>
        <w:rPr>
          <w:color w:val="FF0000"/>
        </w:rPr>
      </w:pPr>
      <w:r w:rsidRPr="002412E5">
        <w:rPr>
          <w:color w:val="FF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routine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4" w:name="_Toc32417538"/>
      <w:bookmarkStart w:id="35" w:name="_Toc93061838"/>
      <w:r>
        <w:t>5.5 Instrument Calibration and Maintenance</w:t>
      </w:r>
      <w:bookmarkEnd w:id="34"/>
      <w:bookmarkEnd w:id="35"/>
    </w:p>
    <w:p w14:paraId="267F3673" w14:textId="77777777" w:rsidR="003F6B66" w:rsidRDefault="003F6B66" w:rsidP="003F6B66">
      <w:pPr>
        <w:rPr>
          <w:rFonts w:cs="Calibri"/>
          <w:color w:val="FF0000"/>
        </w:rPr>
      </w:pPr>
      <w:r w:rsidRPr="002412E5">
        <w:rPr>
          <w:rFonts w:cs="Calibri"/>
          <w:color w:val="FF0000"/>
        </w:rPr>
        <w:t xml:space="preserve">In this section, describe any calibration and maintenance tasks that you will perform for any of the instruments you plan to use. </w:t>
      </w:r>
    </w:p>
    <w:p w14:paraId="7958A1A1" w14:textId="77777777" w:rsidR="003F6B66" w:rsidRDefault="003F6B66" w:rsidP="003F6B66">
      <w:pPr>
        <w:rPr>
          <w:rFonts w:cs="Calibri"/>
          <w:color w:val="FF0000"/>
        </w:rPr>
      </w:pPr>
    </w:p>
    <w:p w14:paraId="583DA51B" w14:textId="77777777" w:rsidR="003F6B66" w:rsidRDefault="003F6B66" w:rsidP="003F6B66">
      <w:pPr>
        <w:pStyle w:val="Heading2"/>
      </w:pPr>
      <w:bookmarkStart w:id="36" w:name="_Toc32417539"/>
      <w:bookmarkStart w:id="37" w:name="_Toc93061839"/>
      <w:r>
        <w:lastRenderedPageBreak/>
        <w:t>5.6 Data Quality Indicators</w:t>
      </w:r>
      <w:bookmarkEnd w:id="36"/>
      <w:bookmarkEnd w:id="37"/>
    </w:p>
    <w:p w14:paraId="4FF3F452" w14:textId="77777777" w:rsidR="003F6B66" w:rsidRDefault="003F6B66" w:rsidP="003F6B66">
      <w:r w:rsidRPr="002412E5">
        <w:rPr>
          <w:color w:val="FF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8" w:name="_Hlk34741531"/>
      <w:r w:rsidRPr="0071196D">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This section describes how the sampling and analysis plan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For example, were sampling sites chosen to capture variability in land use, flow or other watershed characteristics that may be influencing water quality? Were monitoring site locations limited because of site accessibility and landowner permission? Were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Will </w:t>
      </w:r>
      <w:r w:rsidRPr="00B06732">
        <w:rPr>
          <w:rFonts w:cstheme="minorHAnsi"/>
          <w:color w:val="0070C0"/>
        </w:rPr>
        <w:t>sufficient time will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B06732" w:rsidRDefault="003F6B66" w:rsidP="003F6B66">
      <w:pPr>
        <w:spacing w:after="120"/>
        <w:rPr>
          <w:rFonts w:cstheme="minorHAnsi"/>
          <w:color w:val="FF0000"/>
          <w:szCs w:val="22"/>
        </w:rPr>
      </w:pPr>
      <w:r w:rsidRPr="00B06732">
        <w:rPr>
          <w:rFonts w:cstheme="minorHAnsi"/>
          <w:color w:val="FF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r w:rsidRPr="001E36E4">
        <w:rPr>
          <w:i/>
        </w:rPr>
        <w:t>actually collected</w:t>
      </w:r>
      <w:r w:rsidRPr="001E36E4">
        <w:t xml:space="preserve">. </w:t>
      </w:r>
      <w:r w:rsidRPr="002412E5">
        <w:rPr>
          <w:color w:val="FF0000"/>
        </w:rPr>
        <w:t>The overall project goal is</w:t>
      </w:r>
      <w:r>
        <w:rPr>
          <w:color w:val="FF0000"/>
        </w:rPr>
        <w:t xml:space="preserve"> </w:t>
      </w:r>
      <w:r w:rsidRPr="002412E5">
        <w:rPr>
          <w:color w:val="FF0000"/>
        </w:rPr>
        <w:t>…</w:t>
      </w:r>
    </w:p>
    <w:p w14:paraId="0397EE42" w14:textId="77777777" w:rsidR="003F6B66" w:rsidRPr="00B06732" w:rsidRDefault="003F6B66" w:rsidP="003F6B66">
      <w:pPr>
        <w:rPr>
          <w:rFonts w:cstheme="minorHAnsi"/>
          <w:color w:val="FF0000"/>
          <w:szCs w:val="22"/>
        </w:rPr>
      </w:pPr>
      <w:r w:rsidRPr="00B06732">
        <w:rPr>
          <w:rFonts w:cstheme="minorHAnsi"/>
          <w:color w:val="FF0000"/>
          <w:szCs w:val="22"/>
        </w:rPr>
        <w:lastRenderedPageBreak/>
        <w:t>State your overall project completeness goal</w:t>
      </w:r>
      <w:r>
        <w:rPr>
          <w:rFonts w:cstheme="minorHAnsi"/>
          <w:color w:val="FF0000"/>
          <w:szCs w:val="22"/>
        </w:rPr>
        <w:t xml:space="preserve">.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of this total is your goal to actually complete</w:t>
      </w:r>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B06732">
        <w:rPr>
          <w:rFonts w:cstheme="minorHAnsi"/>
          <w:color w:val="FF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39" w:name="_Toc32417540"/>
      <w:bookmarkStart w:id="40" w:name="_Toc93061840"/>
      <w:bookmarkEnd w:id="38"/>
      <w:r>
        <w:t>5.7 Field Health and Safety</w:t>
      </w:r>
      <w:bookmarkEnd w:id="39"/>
      <w:bookmarkEnd w:id="40"/>
      <w:r>
        <w:t xml:space="preserve"> </w:t>
      </w:r>
    </w:p>
    <w:p w14:paraId="4048168B" w14:textId="77777777" w:rsidR="003F6B66" w:rsidRPr="002412E5" w:rsidRDefault="003F6B66" w:rsidP="003F6B66">
      <w:r w:rsidRPr="002412E5">
        <w:rPr>
          <w:color w:val="FF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w:t>
      </w:r>
      <w:r>
        <w:lastRenderedPageBreak/>
        <w:t xml:space="preserve">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29"/>
    <w:bookmarkEnd w:id="32"/>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1" w:name="_Toc93061841"/>
      <w:r>
        <w:t>6</w:t>
      </w:r>
      <w:r w:rsidR="0086464D">
        <w:t xml:space="preserve">.0 </w:t>
      </w:r>
      <w:r w:rsidR="00F753E0" w:rsidRPr="008578F7">
        <w:t xml:space="preserve">Data </w:t>
      </w:r>
      <w:r w:rsidR="00D00F3F">
        <w:t>Management</w:t>
      </w:r>
      <w:r w:rsidR="00F753E0" w:rsidRPr="008578F7">
        <w:t>, Record Keeping &amp; Reporting</w:t>
      </w:r>
      <w:bookmarkEnd w:id="41"/>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travel and other budget tracking, as needed. </w:t>
      </w:r>
    </w:p>
    <w:p w14:paraId="620D6620" w14:textId="05CF4BDC" w:rsidR="0086464D" w:rsidRPr="00B06732" w:rsidRDefault="00C04890" w:rsidP="007670FB">
      <w:pPr>
        <w:pStyle w:val="Heading2"/>
      </w:pPr>
      <w:bookmarkStart w:id="42" w:name="_Toc93061842"/>
      <w:r>
        <w:t>6</w:t>
      </w:r>
      <w:r w:rsidR="007670FB">
        <w:t xml:space="preserve">.1 </w:t>
      </w:r>
      <w:r w:rsidR="0086464D" w:rsidRPr="00B06732">
        <w:t>DEQ’s MT-eWQX database</w:t>
      </w:r>
      <w:r w:rsidR="0086464D">
        <w:t xml:space="preserve"> and Data Quality Review</w:t>
      </w:r>
      <w:bookmarkEnd w:id="42"/>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33800BD6" w:rsidR="00E772F6" w:rsidRPr="00E772F6" w:rsidRDefault="00E772F6" w:rsidP="00E772F6">
      <w:pPr>
        <w:spacing w:after="120"/>
        <w:rPr>
          <w:rFonts w:cstheme="minorHAnsi"/>
          <w:szCs w:val="22"/>
        </w:rPr>
      </w:pPr>
      <w:r w:rsidRPr="00E772F6">
        <w:rPr>
          <w:rFonts w:cstheme="minorHAnsi"/>
          <w:szCs w:val="22"/>
        </w:rPr>
        <w:t xml:space="preserve">If DEQ funding is received in support of the monitoring project (e.g., through DEQ’s Volunteer Monitoring Lab Analysis Support Program or other funding mechanism), all data collected must be entered by the project coordinator into DEQ’s MT-eWQX database (also known as EQuIS). Instructions for preparing, validating and submitting the EDD to MT-eWQX must be followed (available at </w:t>
      </w:r>
      <w:r w:rsidR="008B7E77" w:rsidRPr="008B7E77">
        <w:t>https://deq.mt.gov/water/Programs/sw</w:t>
      </w:r>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6C8A540D" w14:textId="6082ECE4" w:rsidR="00DC0F51" w:rsidRDefault="00E772F6" w:rsidP="00DC0F51">
      <w:pPr>
        <w:numPr>
          <w:ilvl w:val="0"/>
          <w:numId w:val="16"/>
        </w:numPr>
        <w:rPr>
          <w:rFonts w:cstheme="minorHAnsi"/>
          <w:szCs w:val="22"/>
        </w:rPr>
      </w:pPr>
      <w:r w:rsidRPr="00E772F6">
        <w:rPr>
          <w:rFonts w:cstheme="minorHAnsi"/>
          <w:szCs w:val="22"/>
        </w:rPr>
        <w:t>Submitting EDDs to MT-eWQX.</w:t>
      </w:r>
    </w:p>
    <w:p w14:paraId="19C6CAC9" w14:textId="7A5E4055" w:rsidR="00DC0F51" w:rsidRDefault="00DC0F51" w:rsidP="00DC0F51">
      <w:pPr>
        <w:rPr>
          <w:rFonts w:cstheme="minorHAnsi"/>
          <w:szCs w:val="22"/>
        </w:rPr>
      </w:pPr>
    </w:p>
    <w:p w14:paraId="07B3149A" w14:textId="5365D1DC" w:rsidR="007E4C35" w:rsidRPr="00533696" w:rsidRDefault="00DC0F51" w:rsidP="007E4C35">
      <w:pPr>
        <w:pStyle w:val="Heading2"/>
      </w:pPr>
      <w:bookmarkStart w:id="43" w:name="_Toc93061843"/>
      <w:r>
        <w:lastRenderedPageBreak/>
        <w:t>6.1.1 Project ID</w:t>
      </w:r>
      <w:bookmarkEnd w:id="43"/>
      <w:r w:rsidR="007E4C35" w:rsidRPr="00533696">
        <w:t xml:space="preserve"> </w:t>
      </w:r>
    </w:p>
    <w:p w14:paraId="716A5FA4" w14:textId="4361D7C4" w:rsidR="007E4C35" w:rsidRDefault="00044755" w:rsidP="007E4C35">
      <w:pPr>
        <w:rPr>
          <w:bCs/>
        </w:rPr>
      </w:pPr>
      <w:r>
        <w:rPr>
          <w:bCs/>
          <w:color w:val="FF0000"/>
        </w:rPr>
        <w:t>The purpose of this section is to state your Project ID</w:t>
      </w:r>
      <w:r w:rsidR="00E9787A">
        <w:rPr>
          <w:bCs/>
          <w:color w:val="FF0000"/>
        </w:rPr>
        <w:t>, Name, and Description</w:t>
      </w:r>
      <w:r>
        <w:rPr>
          <w:bCs/>
          <w:color w:val="FF0000"/>
        </w:rPr>
        <w:t xml:space="preserve"> that will be used during EDD submission </w:t>
      </w:r>
      <w:r w:rsidR="00E9787A">
        <w:rPr>
          <w:bCs/>
          <w:color w:val="FF0000"/>
        </w:rPr>
        <w:t>to the</w:t>
      </w:r>
      <w:r>
        <w:rPr>
          <w:bCs/>
          <w:color w:val="FF0000"/>
        </w:rPr>
        <w:t xml:space="preserve"> </w:t>
      </w:r>
      <w:r w:rsidRPr="00044755">
        <w:rPr>
          <w:rFonts w:cstheme="minorHAnsi"/>
          <w:color w:val="FF0000"/>
        </w:rPr>
        <w:t>EQuIS (MT-eWQX)</w:t>
      </w:r>
      <w:r>
        <w:rPr>
          <w:rFonts w:cstheme="minorHAnsi"/>
          <w:color w:val="FF0000"/>
        </w:rPr>
        <w:t xml:space="preserve"> database. If you have submitted data to EQuIS in previous years</w:t>
      </w:r>
      <w:r>
        <w:rPr>
          <w:bCs/>
          <w:color w:val="FF0000"/>
        </w:rPr>
        <w:t xml:space="preserve"> </w:t>
      </w:r>
      <w:r w:rsidR="00E9787A">
        <w:rPr>
          <w:bCs/>
          <w:color w:val="FF0000"/>
        </w:rPr>
        <w:t xml:space="preserve">for your project, state your established information. </w:t>
      </w:r>
      <w:r w:rsidR="007E4C35" w:rsidRPr="00533696">
        <w:rPr>
          <w:bCs/>
        </w:rPr>
        <w:t xml:space="preserve"> </w:t>
      </w:r>
    </w:p>
    <w:p w14:paraId="634E6688" w14:textId="0FB96190" w:rsidR="007E4C35" w:rsidRPr="007E4C35" w:rsidRDefault="007E4C35" w:rsidP="007E4C35">
      <w:pPr>
        <w:pStyle w:val="ListParagraph"/>
        <w:numPr>
          <w:ilvl w:val="0"/>
          <w:numId w:val="18"/>
        </w:numPr>
        <w:rPr>
          <w:color w:val="0070C0"/>
        </w:rPr>
      </w:pPr>
      <w:r w:rsidRPr="007E4C35">
        <w:rPr>
          <w:rFonts w:cstheme="minorHAnsi"/>
          <w:b/>
          <w:bCs/>
          <w:color w:val="0070C0"/>
          <w:u w:val="single"/>
        </w:rPr>
        <w:t>*Note:</w:t>
      </w:r>
      <w:r>
        <w:rPr>
          <w:rFonts w:cstheme="minorHAnsi"/>
          <w:color w:val="0070C0"/>
        </w:rPr>
        <w:t xml:space="preserve"> </w:t>
      </w:r>
      <w:r w:rsidRPr="007E4C35">
        <w:rPr>
          <w:rFonts w:cstheme="minorHAnsi"/>
          <w:color w:val="0070C0"/>
        </w:rPr>
        <w:t xml:space="preserve">Guidance on Project ID naming conventions can be found in the </w:t>
      </w:r>
      <w:r w:rsidRPr="007E4C35">
        <w:rPr>
          <w:rFonts w:cstheme="minorHAnsi"/>
          <w:i/>
          <w:iCs/>
          <w:color w:val="0070C0"/>
        </w:rPr>
        <w:t xml:space="preserve">Overview </w:t>
      </w:r>
      <w:r w:rsidR="005F2793">
        <w:rPr>
          <w:rFonts w:cstheme="minorHAnsi"/>
          <w:i/>
          <w:iCs/>
          <w:color w:val="0070C0"/>
        </w:rPr>
        <w:t>of</w:t>
      </w:r>
      <w:r w:rsidR="005F2793" w:rsidRPr="007E4C35">
        <w:rPr>
          <w:rFonts w:cstheme="minorHAnsi"/>
          <w:i/>
          <w:iCs/>
          <w:color w:val="0070C0"/>
        </w:rPr>
        <w:t xml:space="preserve"> </w:t>
      </w:r>
      <w:r w:rsidRPr="007E4C35">
        <w:rPr>
          <w:rFonts w:cstheme="minorHAnsi"/>
          <w:i/>
          <w:iCs/>
          <w:color w:val="0070C0"/>
        </w:rPr>
        <w:t>Project and Station Naming for DEQ’s EQuIS (MT-eWQX) Database</w:t>
      </w:r>
      <w:r w:rsidRPr="007E4C35">
        <w:rPr>
          <w:rFonts w:cstheme="minorHAnsi"/>
          <w:color w:val="0070C0"/>
        </w:rPr>
        <w:t xml:space="preserve"> document located at </w:t>
      </w:r>
      <w:hyperlink r:id="rId12" w:history="1">
        <w:r w:rsidRPr="007E4C35">
          <w:rPr>
            <w:rStyle w:val="Hyperlink"/>
            <w:rFonts w:cstheme="minorHAnsi"/>
            <w:color w:val="0070C0"/>
          </w:rPr>
          <w:t>https://deq.mt.gov/water/Programs/sw</w:t>
        </w:r>
      </w:hyperlink>
      <w:r w:rsidR="00A0284B">
        <w:rPr>
          <w:rFonts w:cstheme="minorHAnsi"/>
          <w:color w:val="0070C0"/>
        </w:rPr>
        <w:t xml:space="preserve">. </w:t>
      </w:r>
    </w:p>
    <w:p w14:paraId="169FD9C7" w14:textId="4BC9EB6A" w:rsidR="0086464D" w:rsidRPr="00B06732" w:rsidRDefault="00C04890" w:rsidP="007670FB">
      <w:pPr>
        <w:pStyle w:val="Heading2"/>
      </w:pPr>
      <w:bookmarkStart w:id="44" w:name="_Toc93061844"/>
      <w:r>
        <w:t>6</w:t>
      </w:r>
      <w:r w:rsidR="007670FB">
        <w:t xml:space="preserve">.2 </w:t>
      </w:r>
      <w:r w:rsidR="0086464D" w:rsidRPr="00B06732">
        <w:t>Other Data Management Approaches</w:t>
      </w:r>
      <w:bookmarkEnd w:id="44"/>
    </w:p>
    <w:p w14:paraId="14CF8BCC" w14:textId="77777777" w:rsidR="0086464D" w:rsidRPr="00356044" w:rsidRDefault="0086464D" w:rsidP="0086464D">
      <w:pPr>
        <w:rPr>
          <w:rFonts w:cstheme="minorHAnsi"/>
          <w:color w:val="FF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56044">
        <w:rPr>
          <w:rFonts w:cstheme="minorHAnsi"/>
          <w:color w:val="FF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93061845"/>
      <w:r>
        <w:t>7</w:t>
      </w:r>
      <w:bookmarkStart w:id="82" w:name="_Toc218694551"/>
      <w:bookmarkStart w:id="83" w:name="_Toc67755744"/>
      <w:bookmarkEnd w:id="12"/>
      <w:r w:rsidR="005F1B8B">
        <w:t xml:space="preserve">.0 </w:t>
      </w:r>
      <w:r w:rsidR="0086464D">
        <w:t>Data Analysis</w:t>
      </w:r>
      <w:bookmarkEnd w:id="82"/>
      <w:r>
        <w:t xml:space="preserve"> and Reporting</w:t>
      </w:r>
      <w:bookmarkEnd w:id="81"/>
    </w:p>
    <w:p w14:paraId="5ACE8020" w14:textId="20B2A7E2" w:rsidR="008B7632" w:rsidRPr="000749CA" w:rsidRDefault="008B7632" w:rsidP="008B7632">
      <w:pPr>
        <w:rPr>
          <w:rFonts w:cstheme="minorHAnsi"/>
          <w:color w:val="FF0000"/>
          <w:szCs w:val="22"/>
        </w:rPr>
      </w:pPr>
      <w:r w:rsidRPr="00D37E9A">
        <w:rPr>
          <w:rFonts w:cstheme="minorHAnsi"/>
          <w:color w:val="FF0000"/>
          <w:szCs w:val="22"/>
        </w:rPr>
        <w:t xml:space="preserve">The purpose of this section is to map out </w:t>
      </w:r>
      <w:r w:rsidR="005D2EDF">
        <w:rPr>
          <w:rFonts w:cstheme="minorHAnsi"/>
          <w:color w:val="FF0000"/>
          <w:szCs w:val="22"/>
        </w:rPr>
        <w:t>your inte</w:t>
      </w:r>
      <w:r w:rsidRPr="00D37E9A">
        <w:rPr>
          <w:rFonts w:cstheme="minorHAnsi"/>
          <w:color w:val="FF0000"/>
          <w:szCs w:val="22"/>
        </w:rPr>
        <w:t xml:space="preserve">nded plan for </w:t>
      </w:r>
      <w:r w:rsidR="005D2EDF">
        <w:rPr>
          <w:rFonts w:cstheme="minorHAnsi"/>
          <w:color w:val="FF0000"/>
          <w:szCs w:val="22"/>
        </w:rPr>
        <w:t xml:space="preserve">analyzing </w:t>
      </w:r>
      <w:r w:rsidRPr="00D37E9A">
        <w:rPr>
          <w:rFonts w:cstheme="minorHAnsi"/>
          <w:color w:val="FF0000"/>
          <w:szCs w:val="22"/>
        </w:rPr>
        <w:t xml:space="preserve">the data that you </w:t>
      </w:r>
      <w:r w:rsidR="005D2EDF">
        <w:rPr>
          <w:rFonts w:cstheme="minorHAnsi"/>
          <w:color w:val="FF0000"/>
          <w:szCs w:val="22"/>
        </w:rPr>
        <w:t>collect</w:t>
      </w:r>
      <w:r w:rsidRPr="00D37E9A">
        <w:rPr>
          <w:rFonts w:cstheme="minorHAnsi"/>
          <w:color w:val="FF0000"/>
          <w:szCs w:val="22"/>
        </w:rPr>
        <w:t xml:space="preserve">. </w:t>
      </w:r>
      <w:r w:rsidR="0086464D">
        <w:rPr>
          <w:rFonts w:cstheme="minorHAnsi"/>
          <w:color w:val="FF0000"/>
          <w:szCs w:val="22"/>
        </w:rPr>
        <w:t xml:space="preserve">Refer back to </w:t>
      </w:r>
      <w:r w:rsidR="0086464D" w:rsidRPr="00BB2B83">
        <w:rPr>
          <w:rFonts w:cstheme="minorHAnsi"/>
          <w:b/>
          <w:color w:val="FF0000"/>
          <w:szCs w:val="22"/>
        </w:rPr>
        <w:t xml:space="preserve">Table </w:t>
      </w:r>
      <w:r w:rsidR="00C04890" w:rsidRPr="00BB2B83">
        <w:rPr>
          <w:rFonts w:cstheme="minorHAnsi"/>
          <w:b/>
          <w:color w:val="FF0000"/>
          <w:szCs w:val="22"/>
        </w:rPr>
        <w:t>2</w:t>
      </w:r>
      <w:r w:rsidR="0086464D" w:rsidRPr="00BB2B83">
        <w:rPr>
          <w:rFonts w:cstheme="minorHAnsi"/>
          <w:color w:val="FF0000"/>
          <w:szCs w:val="22"/>
        </w:rPr>
        <w:t>.</w:t>
      </w:r>
      <w:r w:rsidR="0086464D" w:rsidRPr="00BB2B83">
        <w:rPr>
          <w:rFonts w:cstheme="minorHAnsi"/>
          <w:b/>
          <w:color w:val="FF0000"/>
          <w:szCs w:val="22"/>
        </w:rPr>
        <w:t xml:space="preserve"> </w:t>
      </w:r>
      <w:r w:rsidRPr="00D37E9A">
        <w:rPr>
          <w:rFonts w:cstheme="minorHAnsi"/>
          <w:color w:val="FF0000"/>
          <w:szCs w:val="22"/>
        </w:rPr>
        <w:t xml:space="preserve">This will help ensure that you are collecting the correct </w:t>
      </w:r>
      <w:r w:rsidR="005D2EDF">
        <w:rPr>
          <w:rFonts w:cstheme="minorHAnsi"/>
          <w:color w:val="FF0000"/>
          <w:szCs w:val="22"/>
        </w:rPr>
        <w:t xml:space="preserve">type, amount, and quality of data to achieve your objectives. </w:t>
      </w:r>
      <w:r w:rsidRPr="000749CA">
        <w:rPr>
          <w:rFonts w:cstheme="minorHAnsi"/>
          <w:color w:val="FF0000"/>
          <w:szCs w:val="22"/>
        </w:rPr>
        <w:t xml:space="preserve">This section also outlines how you intend to make the data </w:t>
      </w:r>
      <w:r w:rsidR="005D2EDF">
        <w:rPr>
          <w:rFonts w:cstheme="minorHAnsi"/>
          <w:color w:val="FF0000"/>
          <w:szCs w:val="22"/>
        </w:rPr>
        <w:t xml:space="preserve">and analyses </w:t>
      </w:r>
      <w:r w:rsidRPr="000749CA">
        <w:rPr>
          <w:rFonts w:cstheme="minorHAnsi"/>
          <w:color w:val="FF0000"/>
          <w:szCs w:val="22"/>
        </w:rPr>
        <w:t>available to others so it can be use</w:t>
      </w:r>
      <w:r w:rsidR="005D2EDF">
        <w:rPr>
          <w:rFonts w:cstheme="minorHAnsi"/>
          <w:color w:val="FF0000"/>
          <w:szCs w:val="22"/>
        </w:rPr>
        <w:t xml:space="preserve">d to </w:t>
      </w:r>
      <w:r w:rsidRPr="000749CA">
        <w:rPr>
          <w:rFonts w:cstheme="minorHAnsi"/>
          <w:color w:val="FF0000"/>
          <w:szCs w:val="22"/>
        </w:rPr>
        <w:t>inform research, educat</w:t>
      </w:r>
      <w:r w:rsidR="005D2EDF">
        <w:rPr>
          <w:rFonts w:cstheme="minorHAnsi"/>
          <w:color w:val="FF0000"/>
          <w:szCs w:val="22"/>
        </w:rPr>
        <w:t>e</w:t>
      </w:r>
      <w:r w:rsidRPr="000749CA">
        <w:rPr>
          <w:rFonts w:cstheme="minorHAnsi"/>
          <w:color w:val="FF0000"/>
          <w:szCs w:val="22"/>
        </w:rPr>
        <w:t xml:space="preserve"> the public, </w:t>
      </w:r>
      <w:r w:rsidR="005D2EDF">
        <w:rPr>
          <w:rFonts w:cstheme="minorHAnsi"/>
          <w:color w:val="FF0000"/>
          <w:szCs w:val="22"/>
        </w:rPr>
        <w:t xml:space="preserve">develop </w:t>
      </w:r>
      <w:r w:rsidRPr="000749CA">
        <w:rPr>
          <w:rFonts w:cstheme="minorHAnsi"/>
          <w:color w:val="FF0000"/>
          <w:szCs w:val="22"/>
        </w:rPr>
        <w:t xml:space="preserve">future monitoring plans, etc. </w:t>
      </w:r>
    </w:p>
    <w:p w14:paraId="0961D45B" w14:textId="50065FD6" w:rsidR="007159AA" w:rsidRPr="00997346" w:rsidRDefault="00F002BB" w:rsidP="007670FB">
      <w:pPr>
        <w:pStyle w:val="Heading2"/>
      </w:pPr>
      <w:bookmarkStart w:id="84" w:name="_Toc93061846"/>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93061847"/>
      <w:r>
        <w:t>7</w:t>
      </w:r>
      <w:r w:rsidR="0082154A">
        <w:t xml:space="preserve">.2 </w:t>
      </w:r>
      <w:r w:rsidR="00E14DF7">
        <w:t>Reporting</w:t>
      </w:r>
      <w:bookmarkEnd w:id="85"/>
    </w:p>
    <w:p w14:paraId="245DCC4A" w14:textId="77777777" w:rsidR="0086464D" w:rsidRPr="00B06732" w:rsidRDefault="0033411B" w:rsidP="0086464D">
      <w:pPr>
        <w:spacing w:after="120"/>
        <w:rPr>
          <w:rFonts w:cstheme="minorHAnsi"/>
          <w:color w:val="FF0000"/>
        </w:rPr>
      </w:pPr>
      <w:r w:rsidRPr="00B06732">
        <w:rPr>
          <w:rFonts w:cstheme="minorHAnsi"/>
          <w:color w:val="FF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93061848"/>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93061849"/>
      <w:bookmarkStart w:id="89" w:name="_Toc67755746"/>
      <w:bookmarkStart w:id="90" w:name="_Toc218694555"/>
      <w:r w:rsidR="00911877">
        <w:lastRenderedPageBreak/>
        <w:t>Appendix A - Project Budget</w:t>
      </w:r>
      <w:bookmarkEnd w:id="88"/>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of </w:t>
            </w:r>
            <w:r w:rsidRPr="00AE6882">
              <w:rPr>
                <w:rFonts w:ascii="Calibri" w:hAnsi="Calibri"/>
                <w:color w:val="000000"/>
              </w:rPr>
              <w:t xml:space="preserve"> samples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 xml:space="preserve">*include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93061850"/>
      <w:r>
        <w:lastRenderedPageBreak/>
        <w:t xml:space="preserve">Appendix </w:t>
      </w:r>
      <w:r w:rsidR="00D76268">
        <w:t>B – Field Forms</w:t>
      </w:r>
      <w:bookmarkEnd w:id="91"/>
    </w:p>
    <w:p w14:paraId="470649FB" w14:textId="664612A6" w:rsidR="00D76268" w:rsidRDefault="00D76268" w:rsidP="00D76268"/>
    <w:p w14:paraId="1706C6A7" w14:textId="77777777" w:rsidR="001E15C9" w:rsidRDefault="001E15C9"/>
    <w:p w14:paraId="612FD61C" w14:textId="77777777" w:rsidR="001E15C9" w:rsidRDefault="001E15C9"/>
    <w:p w14:paraId="44A18396" w14:textId="77777777" w:rsidR="001E15C9" w:rsidRDefault="001E15C9"/>
    <w:p w14:paraId="119AD3D1" w14:textId="77777777" w:rsidR="001E15C9" w:rsidRDefault="001E15C9"/>
    <w:p w14:paraId="12A457C6" w14:textId="77777777" w:rsidR="001E15C9" w:rsidRDefault="001E15C9"/>
    <w:p w14:paraId="252BAA74" w14:textId="77777777" w:rsidR="001E15C9" w:rsidRDefault="001E15C9"/>
    <w:p w14:paraId="3102B727" w14:textId="77777777" w:rsidR="001E15C9" w:rsidRDefault="001E15C9"/>
    <w:p w14:paraId="3C69786F" w14:textId="77777777" w:rsidR="001E15C9" w:rsidRDefault="001E15C9"/>
    <w:p w14:paraId="28B82B05" w14:textId="77777777" w:rsidR="001E15C9" w:rsidRDefault="001E15C9"/>
    <w:p w14:paraId="7582009A" w14:textId="77777777" w:rsidR="001E15C9" w:rsidRDefault="001E15C9"/>
    <w:p w14:paraId="0E071543" w14:textId="77777777" w:rsidR="001E15C9" w:rsidRDefault="001E15C9"/>
    <w:p w14:paraId="3EC084BD" w14:textId="77777777" w:rsidR="001E15C9" w:rsidRDefault="001E15C9"/>
    <w:p w14:paraId="7A5DA778" w14:textId="77777777" w:rsidR="001E15C9" w:rsidRDefault="001E15C9"/>
    <w:p w14:paraId="5C7994C6" w14:textId="77777777" w:rsidR="001E15C9" w:rsidRDefault="001E15C9"/>
    <w:p w14:paraId="1416909A" w14:textId="77777777" w:rsidR="001E15C9" w:rsidRDefault="001E15C9"/>
    <w:p w14:paraId="2684C6B3" w14:textId="77777777" w:rsidR="001E15C9" w:rsidRDefault="001E15C9"/>
    <w:p w14:paraId="56EF71F6" w14:textId="77777777" w:rsidR="001E15C9" w:rsidRDefault="001E15C9"/>
    <w:p w14:paraId="380DD0A5" w14:textId="77777777" w:rsidR="001E15C9" w:rsidRDefault="001E15C9"/>
    <w:p w14:paraId="722534A7" w14:textId="77777777" w:rsidR="001E15C9" w:rsidRDefault="001E15C9"/>
    <w:p w14:paraId="7C62E273" w14:textId="77777777" w:rsidR="001E15C9" w:rsidRDefault="001E15C9"/>
    <w:p w14:paraId="3961FC09" w14:textId="77777777" w:rsidR="001E15C9" w:rsidRDefault="001E15C9"/>
    <w:p w14:paraId="7000924B" w14:textId="77777777" w:rsidR="001E15C9" w:rsidRDefault="001E15C9"/>
    <w:p w14:paraId="56B552D5" w14:textId="77777777" w:rsidR="001E15C9" w:rsidRDefault="001E15C9"/>
    <w:p w14:paraId="420AABA9" w14:textId="77777777" w:rsidR="001E15C9" w:rsidRDefault="001E15C9"/>
    <w:p w14:paraId="6FF9E5B8" w14:textId="77777777" w:rsidR="001E15C9" w:rsidRDefault="001E15C9"/>
    <w:p w14:paraId="41B5FFC3" w14:textId="77777777" w:rsidR="001E15C9" w:rsidRDefault="001E15C9"/>
    <w:p w14:paraId="6C245E53" w14:textId="77777777" w:rsidR="001E15C9" w:rsidRDefault="001E15C9"/>
    <w:p w14:paraId="19DB61A0" w14:textId="77777777" w:rsidR="001E15C9" w:rsidRDefault="001E15C9"/>
    <w:p w14:paraId="0C5443DF" w14:textId="77777777" w:rsidR="001E15C9" w:rsidRDefault="001E15C9"/>
    <w:p w14:paraId="3339367D" w14:textId="77777777" w:rsidR="001E15C9" w:rsidRDefault="001E15C9"/>
    <w:p w14:paraId="644BD1DC" w14:textId="77777777" w:rsidR="001E15C9" w:rsidRDefault="001E15C9"/>
    <w:p w14:paraId="731B88CE" w14:textId="77777777" w:rsidR="001E15C9" w:rsidRDefault="001E15C9"/>
    <w:p w14:paraId="292C7BA9" w14:textId="77777777" w:rsidR="001E15C9" w:rsidRDefault="001E15C9"/>
    <w:p w14:paraId="0F3616D1" w14:textId="77777777" w:rsidR="001E15C9" w:rsidRDefault="001E15C9"/>
    <w:p w14:paraId="4C315C3A" w14:textId="77777777" w:rsidR="001E15C9" w:rsidRDefault="001E15C9"/>
    <w:p w14:paraId="0E9EBE20" w14:textId="77777777" w:rsidR="001E15C9" w:rsidRDefault="001E15C9"/>
    <w:p w14:paraId="7B76625A" w14:textId="77777777" w:rsidR="001E15C9" w:rsidRDefault="001E15C9"/>
    <w:p w14:paraId="545B6022" w14:textId="77777777" w:rsidR="001E15C9" w:rsidRDefault="001E15C9"/>
    <w:p w14:paraId="6AF5A10D" w14:textId="77777777" w:rsidR="001E15C9" w:rsidRDefault="001E15C9"/>
    <w:p w14:paraId="150CB945" w14:textId="77777777" w:rsidR="001E15C9" w:rsidRDefault="001E15C9"/>
    <w:p w14:paraId="5220F710" w14:textId="77777777" w:rsidR="001E15C9" w:rsidRDefault="001E15C9"/>
    <w:p w14:paraId="4DFBEDB4" w14:textId="77777777" w:rsidR="001E15C9" w:rsidRDefault="001E15C9"/>
    <w:p w14:paraId="6C637396" w14:textId="77777777" w:rsidR="001E15C9" w:rsidRDefault="001E15C9"/>
    <w:p w14:paraId="0E3FDA1F" w14:textId="77777777" w:rsidR="001E15C9" w:rsidRDefault="001E15C9"/>
    <w:p w14:paraId="286A5690" w14:textId="77777777" w:rsidR="00EF72CE" w:rsidRDefault="00EF72CE"/>
    <w:p w14:paraId="76A86216" w14:textId="630DBD1D" w:rsidR="00EF72CE" w:rsidRDefault="00EF72CE" w:rsidP="00EF72CE">
      <w:pPr>
        <w:pStyle w:val="Heading1"/>
      </w:pPr>
      <w:bookmarkStart w:id="92" w:name="_Toc93061851"/>
      <w:r>
        <w:lastRenderedPageBreak/>
        <w:t>Appendix c – Equipment and supplies</w:t>
      </w:r>
      <w:bookmarkEnd w:id="92"/>
    </w:p>
    <w:p w14:paraId="720DD265" w14:textId="77777777" w:rsidR="00EF72CE" w:rsidRDefault="00EF72CE"/>
    <w:p w14:paraId="10BBFA7D" w14:textId="3A3FEAB1" w:rsidR="00EF72CE" w:rsidRPr="00EF72CE" w:rsidRDefault="00EF72CE">
      <w:pPr>
        <w:rPr>
          <w:color w:val="FF0000"/>
        </w:rPr>
      </w:pPr>
      <w:r>
        <w:rPr>
          <w:color w:val="FF0000"/>
        </w:rPr>
        <w:t xml:space="preserve">The purpose of this appendix is to create a list of equipment and supplies needed to complete monitoring events. </w:t>
      </w:r>
    </w:p>
    <w:p w14:paraId="147E0EF4" w14:textId="77777777" w:rsidR="00EF72CE" w:rsidRDefault="00EF72CE"/>
    <w:p w14:paraId="67E4C578" w14:textId="77777777" w:rsidR="00EF72CE" w:rsidRDefault="00EF72CE"/>
    <w:p w14:paraId="00B2EBD0" w14:textId="77777777" w:rsidR="00EF72CE" w:rsidRDefault="00EF72CE"/>
    <w:p w14:paraId="75F238BA" w14:textId="77777777" w:rsidR="00EF72CE" w:rsidRDefault="00EF72CE"/>
    <w:p w14:paraId="3D9B5B98" w14:textId="77777777" w:rsidR="00EF72CE" w:rsidRDefault="00EF72CE"/>
    <w:p w14:paraId="380FD59D" w14:textId="77777777" w:rsidR="00EF72CE" w:rsidRDefault="00EF72CE"/>
    <w:p w14:paraId="7A0A45F0" w14:textId="77777777" w:rsidR="00EF72CE" w:rsidRDefault="00EF72CE"/>
    <w:p w14:paraId="1F7A3991" w14:textId="77777777" w:rsidR="00EF72CE" w:rsidRDefault="00EF72CE"/>
    <w:p w14:paraId="10023DAB" w14:textId="77777777" w:rsidR="00EF72CE" w:rsidRDefault="00EF72CE"/>
    <w:p w14:paraId="62D99A83" w14:textId="77777777" w:rsidR="00EF72CE" w:rsidRDefault="00EF72CE"/>
    <w:p w14:paraId="75893AA9" w14:textId="77777777" w:rsidR="00EF72CE" w:rsidRDefault="00EF72CE"/>
    <w:p w14:paraId="03DED3C5" w14:textId="77777777" w:rsidR="00EF72CE" w:rsidRDefault="00EF72CE"/>
    <w:p w14:paraId="344E51EC" w14:textId="77777777" w:rsidR="00EF72CE" w:rsidRDefault="00EF72CE"/>
    <w:p w14:paraId="74ED9AA7" w14:textId="77777777" w:rsidR="00EF72CE" w:rsidRDefault="00EF72CE"/>
    <w:p w14:paraId="37EC652E" w14:textId="77777777" w:rsidR="00EF72CE" w:rsidRDefault="00EF72CE"/>
    <w:p w14:paraId="2B3DD3EB" w14:textId="77777777" w:rsidR="00EF72CE" w:rsidRDefault="00EF72CE"/>
    <w:p w14:paraId="23B6348B" w14:textId="77777777" w:rsidR="00EF72CE" w:rsidRDefault="00EF72CE"/>
    <w:p w14:paraId="4E8BD6B6" w14:textId="77777777" w:rsidR="00EF72CE" w:rsidRDefault="00EF72CE"/>
    <w:p w14:paraId="7EBDA1F8" w14:textId="77777777" w:rsidR="00EF72CE" w:rsidRDefault="00EF72CE"/>
    <w:p w14:paraId="0D907FEA" w14:textId="77777777" w:rsidR="00EF72CE" w:rsidRDefault="00EF72CE"/>
    <w:p w14:paraId="29F8D880" w14:textId="77777777" w:rsidR="00EF72CE" w:rsidRDefault="00EF72CE"/>
    <w:p w14:paraId="0B059870" w14:textId="77777777" w:rsidR="00EF72CE" w:rsidRDefault="00EF72CE"/>
    <w:p w14:paraId="03A599C4" w14:textId="77777777" w:rsidR="00EF72CE" w:rsidRDefault="00EF72CE"/>
    <w:p w14:paraId="7BE2293A" w14:textId="77777777" w:rsidR="00EF72CE" w:rsidRDefault="00EF72CE"/>
    <w:p w14:paraId="7E552142" w14:textId="77777777" w:rsidR="00EF72CE" w:rsidRDefault="00EF72CE"/>
    <w:p w14:paraId="7DECBC02" w14:textId="77777777" w:rsidR="00EF72CE" w:rsidRDefault="00EF72CE"/>
    <w:p w14:paraId="51D355F7" w14:textId="77777777" w:rsidR="00EF72CE" w:rsidRDefault="00EF72CE"/>
    <w:p w14:paraId="114CC945" w14:textId="77777777" w:rsidR="00EF72CE" w:rsidRDefault="00EF72CE"/>
    <w:p w14:paraId="1929EA80" w14:textId="77777777" w:rsidR="00EF72CE" w:rsidRDefault="00EF72CE"/>
    <w:p w14:paraId="7D0B2624" w14:textId="77777777" w:rsidR="00EF72CE" w:rsidRDefault="00EF72CE"/>
    <w:p w14:paraId="6E37270A" w14:textId="77777777" w:rsidR="00EF72CE" w:rsidRDefault="00EF72CE"/>
    <w:p w14:paraId="6E21DF8E" w14:textId="77777777" w:rsidR="00EF72CE" w:rsidRDefault="00EF72CE"/>
    <w:p w14:paraId="68109CF4" w14:textId="77777777" w:rsidR="00EF72CE" w:rsidRDefault="00EF72CE"/>
    <w:p w14:paraId="30B43F73" w14:textId="77777777" w:rsidR="00EF72CE" w:rsidRDefault="00EF72CE"/>
    <w:p w14:paraId="3947A477" w14:textId="77777777" w:rsidR="00EF72CE" w:rsidRDefault="00EF72CE"/>
    <w:p w14:paraId="3ABF8F84" w14:textId="77777777" w:rsidR="00EF72CE" w:rsidRDefault="00EF72CE"/>
    <w:p w14:paraId="0B0E6B1F" w14:textId="77777777" w:rsidR="00EF72CE" w:rsidRDefault="00EF72CE"/>
    <w:p w14:paraId="2C193C5C" w14:textId="77777777" w:rsidR="00EF72CE" w:rsidRDefault="00EF72CE"/>
    <w:p w14:paraId="6A4C2EF4" w14:textId="77777777" w:rsidR="00EF72CE" w:rsidRDefault="00EF72CE"/>
    <w:p w14:paraId="5A945DD3" w14:textId="77777777" w:rsidR="00EF72CE" w:rsidRDefault="00EF72CE"/>
    <w:p w14:paraId="20009C25" w14:textId="77777777" w:rsidR="00EF72CE" w:rsidRDefault="00EF72CE"/>
    <w:p w14:paraId="1E6022E6" w14:textId="77777777" w:rsidR="00EF72CE" w:rsidRDefault="00EF72CE"/>
    <w:p w14:paraId="29464F76" w14:textId="69278D7F" w:rsidR="00D76268" w:rsidRDefault="00D76268">
      <w:r>
        <w:br w:type="page"/>
      </w:r>
    </w:p>
    <w:p w14:paraId="6DC34B5C" w14:textId="33E42969" w:rsidR="00911877" w:rsidRDefault="00D76268" w:rsidP="007670FB">
      <w:pPr>
        <w:pStyle w:val="Heading1"/>
      </w:pPr>
      <w:bookmarkStart w:id="93" w:name="_Toc93061852"/>
      <w:r>
        <w:lastRenderedPageBreak/>
        <w:t xml:space="preserve">Appendix </w:t>
      </w:r>
      <w:r w:rsidR="00B85018">
        <w:t>D</w:t>
      </w:r>
      <w:r w:rsidR="00911877">
        <w:t xml:space="preserve"> – </w:t>
      </w:r>
      <w:r w:rsidR="00444A33">
        <w:t>Q</w:t>
      </w:r>
      <w:r w:rsidR="006C4DB3">
        <w:t>A/QC</w:t>
      </w:r>
      <w:r w:rsidR="00444A33">
        <w:t xml:space="preserve"> Terms and Definitions</w:t>
      </w:r>
      <w:bookmarkEnd w:id="93"/>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in order to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a number of smaller projects a group is working on. A QAPP may have a number of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xml:space="preserve">. RPD is an alternative to standard deviation, expressed as a percentage and used to determine precision when only two measurement values are available. Calculated with the following formula: RPD as % = ((D1 – D2)/((D1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A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07E91FC7" w:rsidR="00444A33"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7D6C350E" w14:textId="77777777" w:rsidR="001E15C9" w:rsidRPr="00D900AC" w:rsidRDefault="001E15C9" w:rsidP="00444A33">
      <w:pPr>
        <w:rPr>
          <w:rFonts w:cstheme="minorHAnsi"/>
          <w:szCs w:val="22"/>
        </w:rPr>
      </w:pP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9"/>
    <w:bookmarkEnd w:id="90"/>
    <w:sectPr w:rsidR="00FA42E5" w:rsidSect="008900CD">
      <w:footerReference w:type="default" r:id="rId13"/>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14:paraId="05181BBD" w14:textId="009F928E" w:rsidR="00EC251E" w:rsidRDefault="00EC2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1"/>
  </w:num>
  <w:num w:numId="5">
    <w:abstractNumId w:val="15"/>
  </w:num>
  <w:num w:numId="6">
    <w:abstractNumId w:val="1"/>
  </w:num>
  <w:num w:numId="7">
    <w:abstractNumId w:val="8"/>
  </w:num>
  <w:num w:numId="8">
    <w:abstractNumId w:val="17"/>
  </w:num>
  <w:num w:numId="9">
    <w:abstractNumId w:val="16"/>
  </w:num>
  <w:num w:numId="10">
    <w:abstractNumId w:val="13"/>
  </w:num>
  <w:num w:numId="11">
    <w:abstractNumId w:val="7"/>
  </w:num>
  <w:num w:numId="12">
    <w:abstractNumId w:val="12"/>
  </w:num>
  <w:num w:numId="13">
    <w:abstractNumId w:val="4"/>
  </w:num>
  <w:num w:numId="14">
    <w:abstractNumId w:val="14"/>
  </w:num>
  <w:num w:numId="15">
    <w:abstractNumId w:val="5"/>
  </w:num>
  <w:num w:numId="16">
    <w:abstractNumId w:val="0"/>
  </w:num>
  <w:num w:numId="17">
    <w:abstractNumId w:val="10"/>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4755"/>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15C9"/>
    <w:rsid w:val="001E4089"/>
    <w:rsid w:val="001F3079"/>
    <w:rsid w:val="001F38A2"/>
    <w:rsid w:val="00200BA2"/>
    <w:rsid w:val="0020795B"/>
    <w:rsid w:val="00213556"/>
    <w:rsid w:val="00220F44"/>
    <w:rsid w:val="0022314E"/>
    <w:rsid w:val="002233DA"/>
    <w:rsid w:val="00235F89"/>
    <w:rsid w:val="002364A0"/>
    <w:rsid w:val="00245044"/>
    <w:rsid w:val="00246684"/>
    <w:rsid w:val="002653E6"/>
    <w:rsid w:val="00267ACE"/>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433B"/>
    <w:rsid w:val="0030578D"/>
    <w:rsid w:val="0030799A"/>
    <w:rsid w:val="003116A4"/>
    <w:rsid w:val="00312975"/>
    <w:rsid w:val="00316D47"/>
    <w:rsid w:val="00317F0F"/>
    <w:rsid w:val="003224F9"/>
    <w:rsid w:val="003250CB"/>
    <w:rsid w:val="00325414"/>
    <w:rsid w:val="00327BCF"/>
    <w:rsid w:val="0033411B"/>
    <w:rsid w:val="00335E86"/>
    <w:rsid w:val="003365D1"/>
    <w:rsid w:val="0033703D"/>
    <w:rsid w:val="00340991"/>
    <w:rsid w:val="00343E17"/>
    <w:rsid w:val="003506A5"/>
    <w:rsid w:val="00364E88"/>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3696"/>
    <w:rsid w:val="00534DDC"/>
    <w:rsid w:val="0054417E"/>
    <w:rsid w:val="00545C8D"/>
    <w:rsid w:val="0054718C"/>
    <w:rsid w:val="00552E00"/>
    <w:rsid w:val="00553FF5"/>
    <w:rsid w:val="005604DF"/>
    <w:rsid w:val="00563AC2"/>
    <w:rsid w:val="005640E4"/>
    <w:rsid w:val="0058042B"/>
    <w:rsid w:val="0058077E"/>
    <w:rsid w:val="00584135"/>
    <w:rsid w:val="00584BED"/>
    <w:rsid w:val="0058523B"/>
    <w:rsid w:val="00592A16"/>
    <w:rsid w:val="0059571D"/>
    <w:rsid w:val="00597C6A"/>
    <w:rsid w:val="005A007C"/>
    <w:rsid w:val="005A3140"/>
    <w:rsid w:val="005B3769"/>
    <w:rsid w:val="005B393B"/>
    <w:rsid w:val="005B437B"/>
    <w:rsid w:val="005C58BA"/>
    <w:rsid w:val="005D1ABA"/>
    <w:rsid w:val="005D22B0"/>
    <w:rsid w:val="005D2EDF"/>
    <w:rsid w:val="005D5460"/>
    <w:rsid w:val="005D7A73"/>
    <w:rsid w:val="005E463D"/>
    <w:rsid w:val="005E49F2"/>
    <w:rsid w:val="005E7C6E"/>
    <w:rsid w:val="005F04EC"/>
    <w:rsid w:val="005F064D"/>
    <w:rsid w:val="005F1B8B"/>
    <w:rsid w:val="005F2793"/>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79A"/>
    <w:rsid w:val="007C1D23"/>
    <w:rsid w:val="007C36D9"/>
    <w:rsid w:val="007C4519"/>
    <w:rsid w:val="007C6D3F"/>
    <w:rsid w:val="007D2508"/>
    <w:rsid w:val="007D2559"/>
    <w:rsid w:val="007D5A4D"/>
    <w:rsid w:val="007D6CBD"/>
    <w:rsid w:val="007E0B7F"/>
    <w:rsid w:val="007E4C35"/>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E77"/>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284B"/>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411A"/>
    <w:rsid w:val="00AC2081"/>
    <w:rsid w:val="00AC6B23"/>
    <w:rsid w:val="00AC6C21"/>
    <w:rsid w:val="00AD1F30"/>
    <w:rsid w:val="00AD2EC2"/>
    <w:rsid w:val="00AD6E74"/>
    <w:rsid w:val="00AD7753"/>
    <w:rsid w:val="00AE13B1"/>
    <w:rsid w:val="00AE310C"/>
    <w:rsid w:val="00AE37B1"/>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018"/>
    <w:rsid w:val="00B85138"/>
    <w:rsid w:val="00B868E9"/>
    <w:rsid w:val="00B869DC"/>
    <w:rsid w:val="00BA1D24"/>
    <w:rsid w:val="00BA35F4"/>
    <w:rsid w:val="00BA3672"/>
    <w:rsid w:val="00BA36BC"/>
    <w:rsid w:val="00BA4239"/>
    <w:rsid w:val="00BA5D24"/>
    <w:rsid w:val="00BA69CA"/>
    <w:rsid w:val="00BA7FC6"/>
    <w:rsid w:val="00BB2B83"/>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472A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A72CB"/>
    <w:rsid w:val="00CB3A7F"/>
    <w:rsid w:val="00CB51A5"/>
    <w:rsid w:val="00CB6B30"/>
    <w:rsid w:val="00CB6C0B"/>
    <w:rsid w:val="00CC2727"/>
    <w:rsid w:val="00CC6C08"/>
    <w:rsid w:val="00CC6C0D"/>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0F51"/>
    <w:rsid w:val="00DC559B"/>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589F"/>
    <w:rsid w:val="00E772F6"/>
    <w:rsid w:val="00E8572B"/>
    <w:rsid w:val="00E9256F"/>
    <w:rsid w:val="00E93DE1"/>
    <w:rsid w:val="00E95135"/>
    <w:rsid w:val="00E9598A"/>
    <w:rsid w:val="00E959E3"/>
    <w:rsid w:val="00E9787A"/>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2CE"/>
    <w:rsid w:val="00EF7C96"/>
    <w:rsid w:val="00F002BB"/>
    <w:rsid w:val="00F00DEA"/>
    <w:rsid w:val="00F02FED"/>
    <w:rsid w:val="00F04062"/>
    <w:rsid w:val="00F04DAF"/>
    <w:rsid w:val="00F12D31"/>
    <w:rsid w:val="00F13296"/>
    <w:rsid w:val="00F135CD"/>
    <w:rsid w:val="00F25C9E"/>
    <w:rsid w:val="00F26F86"/>
    <w:rsid w:val="00F329AD"/>
    <w:rsid w:val="00F43FE8"/>
    <w:rsid w:val="00F4401D"/>
    <w:rsid w:val="00F440DD"/>
    <w:rsid w:val="00F45633"/>
    <w:rsid w:val="00F45E2B"/>
    <w:rsid w:val="00F52C28"/>
    <w:rsid w:val="00F53977"/>
    <w:rsid w:val="00F56475"/>
    <w:rsid w:val="00F57841"/>
    <w:rsid w:val="00F57E7F"/>
    <w:rsid w:val="00F60559"/>
    <w:rsid w:val="00F61CCD"/>
    <w:rsid w:val="00F67640"/>
    <w:rsid w:val="00F73E8E"/>
    <w:rsid w:val="00F74B9C"/>
    <w:rsid w:val="00F753E0"/>
    <w:rsid w:val="00F7588A"/>
    <w:rsid w:val="00F80E71"/>
    <w:rsid w:val="00F81797"/>
    <w:rsid w:val="00F81A8C"/>
    <w:rsid w:val="00F90E14"/>
    <w:rsid w:val="00F95015"/>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533696"/>
    <w:pPr>
      <w:keepNext/>
      <w:tabs>
        <w:tab w:val="left" w:pos="648"/>
      </w:tabs>
      <w:spacing w:before="240" w:after="60"/>
      <w:outlineLvl w:val="2"/>
    </w:pPr>
    <w:rPr>
      <w:rFonts w:cstheme="minorHAnsi"/>
      <w:bCs/>
      <w:iCs/>
      <w:color w:val="000000"/>
      <w:szCs w:val="18"/>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q.mt.gov/water/Programs/s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water/Programs/s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water/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104F-EAE2-436C-92A9-B1A25ED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5586</Words>
  <Characters>34271</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Ebert, Abbie</cp:lastModifiedBy>
  <cp:revision>4</cp:revision>
  <cp:lastPrinted>2016-03-02T16:47:00Z</cp:lastPrinted>
  <dcterms:created xsi:type="dcterms:W3CDTF">2022-01-14T21:18:00Z</dcterms:created>
  <dcterms:modified xsi:type="dcterms:W3CDTF">2022-01-19T17:17:00Z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