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49F" w:rsidRDefault="007F549F" w:rsidP="007F549F">
      <w:pPr>
        <w:pStyle w:val="Heading1"/>
      </w:pPr>
      <w:bookmarkStart w:id="0" w:name="_Toc84917329"/>
      <w:bookmarkStart w:id="1" w:name="_Toc113327290"/>
      <w:bookmarkStart w:id="2" w:name="_Toc113330355"/>
      <w:bookmarkStart w:id="3" w:name="_Toc129600089"/>
      <w:r>
        <w:t>1998 – 1999 IWMP</w:t>
      </w:r>
    </w:p>
    <w:p w:rsidR="007F549F" w:rsidRDefault="007F549F" w:rsidP="007F549F">
      <w:pPr>
        <w:rPr>
          <w:rFonts w:cs="Arial"/>
        </w:rPr>
      </w:pPr>
      <w:r w:rsidRPr="007F549F">
        <w:rPr>
          <w:rFonts w:cs="Arial"/>
          <w:highlight w:val="yellow"/>
        </w:rPr>
        <w:t>The plan was considered adequate in 1999.</w:t>
      </w:r>
      <w:r>
        <w:rPr>
          <w:rFonts w:cs="Arial"/>
        </w:rPr>
        <w:t xml:space="preserve">  </w:t>
      </w:r>
    </w:p>
    <w:p w:rsidR="007F549F" w:rsidRDefault="007F549F" w:rsidP="007F549F">
      <w:pPr>
        <w:rPr>
          <w:rFonts w:cs="Arial"/>
        </w:rPr>
      </w:pPr>
    </w:p>
    <w:p w:rsidR="007F549F" w:rsidRDefault="007F549F" w:rsidP="007F549F">
      <w:pPr>
        <w:rPr>
          <w:rFonts w:cs="Arial"/>
        </w:rPr>
      </w:pPr>
      <w:r>
        <w:rPr>
          <w:rFonts w:cs="Arial"/>
        </w:rPr>
        <w:t xml:space="preserve">Note: </w:t>
      </w:r>
    </w:p>
    <w:p w:rsidR="007F549F" w:rsidRPr="007F549F" w:rsidRDefault="007F549F" w:rsidP="007F549F">
      <w:pPr>
        <w:rPr>
          <w:rFonts w:cs="Arial"/>
          <w:i/>
          <w:sz w:val="20"/>
        </w:rPr>
      </w:pPr>
      <w:r w:rsidRPr="007F549F">
        <w:rPr>
          <w:rFonts w:cs="Arial"/>
          <w:i/>
          <w:sz w:val="20"/>
        </w:rPr>
        <w:t>The 2006 IWMP explains that in 1998-1999, the original 1994 plan was considered to be adequate and therefore no update was needed</w:t>
      </w:r>
      <w:r>
        <w:rPr>
          <w:rFonts w:cs="Arial"/>
          <w:i/>
          <w:sz w:val="20"/>
        </w:rPr>
        <w:t>, nor completed</w:t>
      </w:r>
      <w:r w:rsidRPr="007F549F">
        <w:rPr>
          <w:rFonts w:cs="Arial"/>
          <w:i/>
          <w:sz w:val="20"/>
        </w:rPr>
        <w:t>.</w:t>
      </w:r>
    </w:p>
    <w:p w:rsidR="007F549F" w:rsidRPr="007F549F" w:rsidRDefault="007F549F" w:rsidP="007F549F">
      <w:pPr>
        <w:jc w:val="right"/>
        <w:rPr>
          <w:rFonts w:cs="Arial"/>
          <w:i/>
          <w:sz w:val="20"/>
        </w:rPr>
      </w:pPr>
      <w:r w:rsidRPr="007F549F">
        <w:rPr>
          <w:rFonts w:cs="Arial"/>
          <w:i/>
          <w:sz w:val="20"/>
        </w:rPr>
        <w:t>-Sandra Boggs, added 3-21-2012</w:t>
      </w:r>
    </w:p>
    <w:p w:rsidR="007F549F" w:rsidRDefault="007F549F" w:rsidP="007F549F">
      <w:pPr>
        <w:rPr>
          <w:rFonts w:cs="Arial"/>
        </w:rPr>
      </w:pPr>
    </w:p>
    <w:p w:rsidR="007F549F" w:rsidRPr="007F549F" w:rsidRDefault="007F549F" w:rsidP="007F549F"/>
    <w:p w:rsidR="007F549F" w:rsidRDefault="007F549F" w:rsidP="007F549F">
      <w:pPr>
        <w:pStyle w:val="Heading1"/>
      </w:pPr>
      <w:r>
        <w:t>Executive Summary</w:t>
      </w:r>
      <w:bookmarkEnd w:id="0"/>
      <w:bookmarkEnd w:id="1"/>
      <w:bookmarkEnd w:id="2"/>
      <w:bookmarkEnd w:id="3"/>
    </w:p>
    <w:p w:rsidR="007F549F" w:rsidRDefault="007F549F" w:rsidP="007F549F">
      <w:pPr>
        <w:rPr>
          <w:u w:val="single"/>
        </w:rPr>
      </w:pPr>
      <w:r>
        <w:rPr>
          <w:u w:val="single"/>
        </w:rPr>
        <w:t>IWMP 2006</w:t>
      </w:r>
    </w:p>
    <w:p w:rsidR="007F549F" w:rsidRDefault="007F549F" w:rsidP="007F549F">
      <w:pPr>
        <w:jc w:val="center"/>
        <w:rPr>
          <w:rFonts w:cs="Arial"/>
          <w:b/>
          <w:bCs/>
          <w:sz w:val="28"/>
        </w:rPr>
      </w:pPr>
    </w:p>
    <w:p w:rsidR="007F549F" w:rsidRDefault="007F549F" w:rsidP="007F549F">
      <w:pPr>
        <w:ind w:firstLine="720"/>
        <w:rPr>
          <w:rFonts w:cs="Arial"/>
        </w:rPr>
      </w:pPr>
      <w:r>
        <w:rPr>
          <w:rFonts w:cs="Arial"/>
        </w:rPr>
        <w:t xml:space="preserve">Under the Integrated Waste Management Act of 1991, Montana Department of Environmental Quality prepares for the Board of Environmental Review consideration and implements a statewide Solid Waste Management Plan.  This plan is a policy document to provide direction in implementing an integrated approach to solid waste management.   The original plan, completed in 1994, was to be reviewed every five years and updated as necessary.  </w:t>
      </w:r>
      <w:r w:rsidRPr="007F549F">
        <w:rPr>
          <w:rFonts w:cs="Arial"/>
          <w:highlight w:val="yellow"/>
        </w:rPr>
        <w:t>The plan was considered adequate in 1999.</w:t>
      </w:r>
      <w:r>
        <w:rPr>
          <w:rFonts w:cs="Arial"/>
        </w:rPr>
        <w:t xml:space="preserve">  It has now been revised to address new practices and challenges in waste management.  This 2006 plan provides current information, assesses the state of solid waste management and recommends new goals be established in the Integrated Waste Management Act.  The plan addresses the challenges of waste management in </w:t>
      </w:r>
      <w:smartTag w:uri="urn:schemas-microsoft-com:office:smarttags" w:element="place">
        <w:smartTag w:uri="urn:schemas-microsoft-com:office:smarttags" w:element="State">
          <w:r>
            <w:rPr>
              <w:rFonts w:cs="Arial"/>
            </w:rPr>
            <w:t>Montana</w:t>
          </w:r>
        </w:smartTag>
      </w:smartTag>
      <w:r>
        <w:rPr>
          <w:rFonts w:cs="Arial"/>
        </w:rPr>
        <w:t xml:space="preserve"> with an integrated approach that focuses on long-term solutions that value resources, health and the environment. </w:t>
      </w:r>
    </w:p>
    <w:p w:rsidR="007F549F" w:rsidRDefault="007F549F" w:rsidP="007F549F">
      <w:pPr>
        <w:ind w:firstLine="720"/>
        <w:rPr>
          <w:rFonts w:cs="Arial"/>
        </w:rPr>
      </w:pPr>
    </w:p>
    <w:p w:rsidR="007F549F" w:rsidRDefault="007F549F" w:rsidP="007F549F">
      <w:pPr>
        <w:ind w:firstLine="720"/>
        <w:rPr>
          <w:rFonts w:cs="Arial"/>
        </w:rPr>
      </w:pPr>
      <w:r>
        <w:rPr>
          <w:rFonts w:cs="Arial"/>
        </w:rPr>
        <w:t xml:space="preserve">The Integrated Waste Management Act established a hierarchy of waste management priorities.   Those priorities are: 1) source reduction; 2) reuse; 3) recycling; 4) composting; and 5) landfilling or incineration.  </w:t>
      </w:r>
    </w:p>
    <w:p w:rsidR="006B63F3" w:rsidRDefault="006B63F3"/>
    <w:sectPr w:rsidR="006B63F3" w:rsidSect="00030875">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stylePaneFormatFilter w:val="3F01"/>
  <w:defaultTabStop w:val="720"/>
  <w:drawingGridHorizontalSpacing w:val="120"/>
  <w:displayHorizontalDrawingGridEvery w:val="2"/>
  <w:displayVerticalDrawingGridEvery w:val="2"/>
  <w:characterSpacingControl w:val="doNotCompress"/>
  <w:compat/>
  <w:rsids>
    <w:rsidRoot w:val="007F549F"/>
    <w:rsid w:val="000030FF"/>
    <w:rsid w:val="00003F52"/>
    <w:rsid w:val="000044F6"/>
    <w:rsid w:val="000113A8"/>
    <w:rsid w:val="00014E89"/>
    <w:rsid w:val="00015135"/>
    <w:rsid w:val="000232F4"/>
    <w:rsid w:val="00026743"/>
    <w:rsid w:val="00027346"/>
    <w:rsid w:val="00030875"/>
    <w:rsid w:val="0004303B"/>
    <w:rsid w:val="00045B29"/>
    <w:rsid w:val="00047511"/>
    <w:rsid w:val="000521B5"/>
    <w:rsid w:val="000561BC"/>
    <w:rsid w:val="0005765B"/>
    <w:rsid w:val="00063829"/>
    <w:rsid w:val="0006439B"/>
    <w:rsid w:val="00070FD2"/>
    <w:rsid w:val="00072CD5"/>
    <w:rsid w:val="00083F9F"/>
    <w:rsid w:val="00084214"/>
    <w:rsid w:val="0008513F"/>
    <w:rsid w:val="0009157A"/>
    <w:rsid w:val="0009320F"/>
    <w:rsid w:val="00094010"/>
    <w:rsid w:val="0009665B"/>
    <w:rsid w:val="00096C51"/>
    <w:rsid w:val="000A6108"/>
    <w:rsid w:val="000B020E"/>
    <w:rsid w:val="000B093D"/>
    <w:rsid w:val="000B0EB6"/>
    <w:rsid w:val="000B74E9"/>
    <w:rsid w:val="000C245D"/>
    <w:rsid w:val="000C58B1"/>
    <w:rsid w:val="000C70F4"/>
    <w:rsid w:val="000D6EAF"/>
    <w:rsid w:val="000D7637"/>
    <w:rsid w:val="000D7833"/>
    <w:rsid w:val="000E036A"/>
    <w:rsid w:val="000E0C8D"/>
    <w:rsid w:val="000E3A46"/>
    <w:rsid w:val="000E6EE9"/>
    <w:rsid w:val="000F0316"/>
    <w:rsid w:val="000F3019"/>
    <w:rsid w:val="000F3C73"/>
    <w:rsid w:val="000F49C2"/>
    <w:rsid w:val="000F501D"/>
    <w:rsid w:val="0010126C"/>
    <w:rsid w:val="001026F0"/>
    <w:rsid w:val="001041ED"/>
    <w:rsid w:val="00107AE4"/>
    <w:rsid w:val="001141CB"/>
    <w:rsid w:val="0011635E"/>
    <w:rsid w:val="00116A59"/>
    <w:rsid w:val="00124170"/>
    <w:rsid w:val="0012620D"/>
    <w:rsid w:val="00126E50"/>
    <w:rsid w:val="0012776E"/>
    <w:rsid w:val="00127A71"/>
    <w:rsid w:val="00131D5E"/>
    <w:rsid w:val="00135155"/>
    <w:rsid w:val="00136D18"/>
    <w:rsid w:val="0013742A"/>
    <w:rsid w:val="001425FC"/>
    <w:rsid w:val="00143714"/>
    <w:rsid w:val="00144E84"/>
    <w:rsid w:val="00154381"/>
    <w:rsid w:val="001556E1"/>
    <w:rsid w:val="0015775B"/>
    <w:rsid w:val="00165ACE"/>
    <w:rsid w:val="001666BB"/>
    <w:rsid w:val="00166850"/>
    <w:rsid w:val="0016708C"/>
    <w:rsid w:val="00171B8E"/>
    <w:rsid w:val="00171D5C"/>
    <w:rsid w:val="00172DA8"/>
    <w:rsid w:val="00173502"/>
    <w:rsid w:val="00174BF9"/>
    <w:rsid w:val="00175C34"/>
    <w:rsid w:val="00176ECB"/>
    <w:rsid w:val="00177220"/>
    <w:rsid w:val="00180011"/>
    <w:rsid w:val="0018302B"/>
    <w:rsid w:val="001831F3"/>
    <w:rsid w:val="0018393B"/>
    <w:rsid w:val="001846FD"/>
    <w:rsid w:val="00184B4E"/>
    <w:rsid w:val="00186CDD"/>
    <w:rsid w:val="00187B69"/>
    <w:rsid w:val="00187BEB"/>
    <w:rsid w:val="001905B9"/>
    <w:rsid w:val="0019618D"/>
    <w:rsid w:val="00197F35"/>
    <w:rsid w:val="001B22B2"/>
    <w:rsid w:val="001B2383"/>
    <w:rsid w:val="001B5C4E"/>
    <w:rsid w:val="001C4CFB"/>
    <w:rsid w:val="001C632D"/>
    <w:rsid w:val="001D1358"/>
    <w:rsid w:val="001D1F13"/>
    <w:rsid w:val="001D2AEB"/>
    <w:rsid w:val="001D4C32"/>
    <w:rsid w:val="001E293E"/>
    <w:rsid w:val="001E58DB"/>
    <w:rsid w:val="001F03B2"/>
    <w:rsid w:val="001F0AB2"/>
    <w:rsid w:val="001F3171"/>
    <w:rsid w:val="001F37E4"/>
    <w:rsid w:val="001F5D87"/>
    <w:rsid w:val="001F6E36"/>
    <w:rsid w:val="00210F60"/>
    <w:rsid w:val="00212FD2"/>
    <w:rsid w:val="0021310D"/>
    <w:rsid w:val="002234EE"/>
    <w:rsid w:val="00223B57"/>
    <w:rsid w:val="002261A7"/>
    <w:rsid w:val="002264CC"/>
    <w:rsid w:val="002271A1"/>
    <w:rsid w:val="00233CBD"/>
    <w:rsid w:val="0023596D"/>
    <w:rsid w:val="00235EBC"/>
    <w:rsid w:val="00242FAB"/>
    <w:rsid w:val="00246F53"/>
    <w:rsid w:val="00251B68"/>
    <w:rsid w:val="00254338"/>
    <w:rsid w:val="0026306D"/>
    <w:rsid w:val="00263496"/>
    <w:rsid w:val="00263CC1"/>
    <w:rsid w:val="0027004F"/>
    <w:rsid w:val="00271BED"/>
    <w:rsid w:val="00280658"/>
    <w:rsid w:val="002812D1"/>
    <w:rsid w:val="00282BAF"/>
    <w:rsid w:val="002835FA"/>
    <w:rsid w:val="00283EF2"/>
    <w:rsid w:val="0028486E"/>
    <w:rsid w:val="002A06F6"/>
    <w:rsid w:val="002A0A20"/>
    <w:rsid w:val="002A18FE"/>
    <w:rsid w:val="002A1D3D"/>
    <w:rsid w:val="002A2339"/>
    <w:rsid w:val="002A5514"/>
    <w:rsid w:val="002A7D23"/>
    <w:rsid w:val="002B1178"/>
    <w:rsid w:val="002B1737"/>
    <w:rsid w:val="002C28D3"/>
    <w:rsid w:val="002C40E0"/>
    <w:rsid w:val="002D1A98"/>
    <w:rsid w:val="002D2BB7"/>
    <w:rsid w:val="002D3E5D"/>
    <w:rsid w:val="002D6102"/>
    <w:rsid w:val="002E000C"/>
    <w:rsid w:val="002E1B0E"/>
    <w:rsid w:val="002E1B30"/>
    <w:rsid w:val="002E5DDB"/>
    <w:rsid w:val="002E7D47"/>
    <w:rsid w:val="002F2B76"/>
    <w:rsid w:val="003107FC"/>
    <w:rsid w:val="003114FF"/>
    <w:rsid w:val="003122A6"/>
    <w:rsid w:val="00312BD6"/>
    <w:rsid w:val="003146D7"/>
    <w:rsid w:val="00324CBC"/>
    <w:rsid w:val="00325BD4"/>
    <w:rsid w:val="0032720B"/>
    <w:rsid w:val="00331008"/>
    <w:rsid w:val="00332D59"/>
    <w:rsid w:val="00332E78"/>
    <w:rsid w:val="00333212"/>
    <w:rsid w:val="00337371"/>
    <w:rsid w:val="00340F02"/>
    <w:rsid w:val="00353764"/>
    <w:rsid w:val="00357C77"/>
    <w:rsid w:val="0036038F"/>
    <w:rsid w:val="00361222"/>
    <w:rsid w:val="003673F7"/>
    <w:rsid w:val="00370421"/>
    <w:rsid w:val="00372480"/>
    <w:rsid w:val="003728F8"/>
    <w:rsid w:val="00375CC2"/>
    <w:rsid w:val="00382C4A"/>
    <w:rsid w:val="00386FFA"/>
    <w:rsid w:val="00391E35"/>
    <w:rsid w:val="003948BD"/>
    <w:rsid w:val="003A1FC9"/>
    <w:rsid w:val="003A5E26"/>
    <w:rsid w:val="003A6384"/>
    <w:rsid w:val="003B09B6"/>
    <w:rsid w:val="003B0CC7"/>
    <w:rsid w:val="003B447C"/>
    <w:rsid w:val="003B4B27"/>
    <w:rsid w:val="003C30BD"/>
    <w:rsid w:val="003C57E2"/>
    <w:rsid w:val="003D45B7"/>
    <w:rsid w:val="003D54D8"/>
    <w:rsid w:val="003D6897"/>
    <w:rsid w:val="003E28E2"/>
    <w:rsid w:val="003E31F9"/>
    <w:rsid w:val="003E3986"/>
    <w:rsid w:val="003E4CBC"/>
    <w:rsid w:val="003E5101"/>
    <w:rsid w:val="003E5188"/>
    <w:rsid w:val="003E6442"/>
    <w:rsid w:val="003F1AAD"/>
    <w:rsid w:val="003F1E16"/>
    <w:rsid w:val="003F4451"/>
    <w:rsid w:val="003F4EDC"/>
    <w:rsid w:val="00400E3E"/>
    <w:rsid w:val="00401198"/>
    <w:rsid w:val="0040580B"/>
    <w:rsid w:val="00406ED6"/>
    <w:rsid w:val="004100BC"/>
    <w:rsid w:val="004145BE"/>
    <w:rsid w:val="0042028B"/>
    <w:rsid w:val="00444F56"/>
    <w:rsid w:val="0045158E"/>
    <w:rsid w:val="00452107"/>
    <w:rsid w:val="00457853"/>
    <w:rsid w:val="0046040F"/>
    <w:rsid w:val="004632B9"/>
    <w:rsid w:val="0047122E"/>
    <w:rsid w:val="00477CB7"/>
    <w:rsid w:val="004854EF"/>
    <w:rsid w:val="00485EC8"/>
    <w:rsid w:val="004904A8"/>
    <w:rsid w:val="0049069E"/>
    <w:rsid w:val="00490FA1"/>
    <w:rsid w:val="00492A3B"/>
    <w:rsid w:val="004964EE"/>
    <w:rsid w:val="00497C1D"/>
    <w:rsid w:val="004B4513"/>
    <w:rsid w:val="004B7286"/>
    <w:rsid w:val="004C0CD4"/>
    <w:rsid w:val="004C396D"/>
    <w:rsid w:val="004C4688"/>
    <w:rsid w:val="004D3B3F"/>
    <w:rsid w:val="004D7451"/>
    <w:rsid w:val="004E01CD"/>
    <w:rsid w:val="004E3C99"/>
    <w:rsid w:val="004E4AE6"/>
    <w:rsid w:val="004E5D58"/>
    <w:rsid w:val="004F1F74"/>
    <w:rsid w:val="004F2A51"/>
    <w:rsid w:val="004F5769"/>
    <w:rsid w:val="00502500"/>
    <w:rsid w:val="00505BE5"/>
    <w:rsid w:val="0050774C"/>
    <w:rsid w:val="00512850"/>
    <w:rsid w:val="00526A80"/>
    <w:rsid w:val="00527358"/>
    <w:rsid w:val="00530109"/>
    <w:rsid w:val="005367F6"/>
    <w:rsid w:val="005374C2"/>
    <w:rsid w:val="00540099"/>
    <w:rsid w:val="005403F1"/>
    <w:rsid w:val="00540C90"/>
    <w:rsid w:val="00543342"/>
    <w:rsid w:val="005448F4"/>
    <w:rsid w:val="00550CDF"/>
    <w:rsid w:val="0055675E"/>
    <w:rsid w:val="0055746A"/>
    <w:rsid w:val="005616DF"/>
    <w:rsid w:val="005623A9"/>
    <w:rsid w:val="00565B0E"/>
    <w:rsid w:val="00570292"/>
    <w:rsid w:val="005720B8"/>
    <w:rsid w:val="00573C57"/>
    <w:rsid w:val="005A089F"/>
    <w:rsid w:val="005A207D"/>
    <w:rsid w:val="005B482D"/>
    <w:rsid w:val="005C2C88"/>
    <w:rsid w:val="005C3247"/>
    <w:rsid w:val="005D227F"/>
    <w:rsid w:val="005D4800"/>
    <w:rsid w:val="005D4BB2"/>
    <w:rsid w:val="005E2875"/>
    <w:rsid w:val="005F5F47"/>
    <w:rsid w:val="005F7835"/>
    <w:rsid w:val="00603499"/>
    <w:rsid w:val="006048B0"/>
    <w:rsid w:val="00606F23"/>
    <w:rsid w:val="00611B1F"/>
    <w:rsid w:val="00613578"/>
    <w:rsid w:val="006144D6"/>
    <w:rsid w:val="00621E36"/>
    <w:rsid w:val="006312D2"/>
    <w:rsid w:val="00631B34"/>
    <w:rsid w:val="00633023"/>
    <w:rsid w:val="00637443"/>
    <w:rsid w:val="00652353"/>
    <w:rsid w:val="0065347E"/>
    <w:rsid w:val="0065505E"/>
    <w:rsid w:val="0066197C"/>
    <w:rsid w:val="00664461"/>
    <w:rsid w:val="00665F05"/>
    <w:rsid w:val="00666A32"/>
    <w:rsid w:val="00667E21"/>
    <w:rsid w:val="006721FE"/>
    <w:rsid w:val="006749B9"/>
    <w:rsid w:val="00680548"/>
    <w:rsid w:val="00683171"/>
    <w:rsid w:val="00684AB6"/>
    <w:rsid w:val="0069017A"/>
    <w:rsid w:val="006911EF"/>
    <w:rsid w:val="00694890"/>
    <w:rsid w:val="00694E0A"/>
    <w:rsid w:val="006975D1"/>
    <w:rsid w:val="006A3802"/>
    <w:rsid w:val="006A414E"/>
    <w:rsid w:val="006A4322"/>
    <w:rsid w:val="006A4495"/>
    <w:rsid w:val="006A6DFA"/>
    <w:rsid w:val="006B3D0B"/>
    <w:rsid w:val="006B54DC"/>
    <w:rsid w:val="006B63F3"/>
    <w:rsid w:val="006C0E60"/>
    <w:rsid w:val="006D0555"/>
    <w:rsid w:val="006D3265"/>
    <w:rsid w:val="006D71F2"/>
    <w:rsid w:val="006D7614"/>
    <w:rsid w:val="006E13FC"/>
    <w:rsid w:val="006E22DB"/>
    <w:rsid w:val="006F3FF5"/>
    <w:rsid w:val="006F5412"/>
    <w:rsid w:val="006F68E8"/>
    <w:rsid w:val="006F738D"/>
    <w:rsid w:val="006F777A"/>
    <w:rsid w:val="006F7D2D"/>
    <w:rsid w:val="00702A81"/>
    <w:rsid w:val="007070CD"/>
    <w:rsid w:val="00713695"/>
    <w:rsid w:val="00716BFF"/>
    <w:rsid w:val="0072019E"/>
    <w:rsid w:val="00720C09"/>
    <w:rsid w:val="00721C65"/>
    <w:rsid w:val="007239B8"/>
    <w:rsid w:val="007242AA"/>
    <w:rsid w:val="0072528F"/>
    <w:rsid w:val="00727334"/>
    <w:rsid w:val="0073104F"/>
    <w:rsid w:val="00733619"/>
    <w:rsid w:val="00740C46"/>
    <w:rsid w:val="007413B8"/>
    <w:rsid w:val="00743C36"/>
    <w:rsid w:val="00745394"/>
    <w:rsid w:val="007512F9"/>
    <w:rsid w:val="00751B1E"/>
    <w:rsid w:val="00762A93"/>
    <w:rsid w:val="00767199"/>
    <w:rsid w:val="00771E17"/>
    <w:rsid w:val="00775272"/>
    <w:rsid w:val="00775957"/>
    <w:rsid w:val="007759FB"/>
    <w:rsid w:val="00776ED6"/>
    <w:rsid w:val="00780AF6"/>
    <w:rsid w:val="00780FA0"/>
    <w:rsid w:val="007827B5"/>
    <w:rsid w:val="00790D20"/>
    <w:rsid w:val="00792A42"/>
    <w:rsid w:val="007A14A7"/>
    <w:rsid w:val="007A2664"/>
    <w:rsid w:val="007A2814"/>
    <w:rsid w:val="007A43EB"/>
    <w:rsid w:val="007A6EF6"/>
    <w:rsid w:val="007A7FE4"/>
    <w:rsid w:val="007B6B49"/>
    <w:rsid w:val="007C196E"/>
    <w:rsid w:val="007C5148"/>
    <w:rsid w:val="007D73AB"/>
    <w:rsid w:val="007E536E"/>
    <w:rsid w:val="007F537E"/>
    <w:rsid w:val="007F549F"/>
    <w:rsid w:val="007F5ADB"/>
    <w:rsid w:val="00800038"/>
    <w:rsid w:val="00813F19"/>
    <w:rsid w:val="0081480E"/>
    <w:rsid w:val="008205A4"/>
    <w:rsid w:val="008224D5"/>
    <w:rsid w:val="00827118"/>
    <w:rsid w:val="008338A6"/>
    <w:rsid w:val="0083419C"/>
    <w:rsid w:val="0083727B"/>
    <w:rsid w:val="00841D22"/>
    <w:rsid w:val="00843AEF"/>
    <w:rsid w:val="00844EF4"/>
    <w:rsid w:val="00846495"/>
    <w:rsid w:val="00847724"/>
    <w:rsid w:val="00847953"/>
    <w:rsid w:val="00854E07"/>
    <w:rsid w:val="00855269"/>
    <w:rsid w:val="0085662C"/>
    <w:rsid w:val="008671AD"/>
    <w:rsid w:val="00870057"/>
    <w:rsid w:val="008713D1"/>
    <w:rsid w:val="00871E54"/>
    <w:rsid w:val="00873BE4"/>
    <w:rsid w:val="008809C5"/>
    <w:rsid w:val="008814A7"/>
    <w:rsid w:val="0088205C"/>
    <w:rsid w:val="00885408"/>
    <w:rsid w:val="0088616D"/>
    <w:rsid w:val="00886922"/>
    <w:rsid w:val="008943E6"/>
    <w:rsid w:val="008970C7"/>
    <w:rsid w:val="008A0317"/>
    <w:rsid w:val="008C086F"/>
    <w:rsid w:val="008C0C53"/>
    <w:rsid w:val="008C0FB2"/>
    <w:rsid w:val="008C56E9"/>
    <w:rsid w:val="008C6F2B"/>
    <w:rsid w:val="008D236E"/>
    <w:rsid w:val="008D5EC6"/>
    <w:rsid w:val="008D7B3A"/>
    <w:rsid w:val="008E27E7"/>
    <w:rsid w:val="008E2BE1"/>
    <w:rsid w:val="008E5C8C"/>
    <w:rsid w:val="008E66F5"/>
    <w:rsid w:val="008E6F18"/>
    <w:rsid w:val="008E713F"/>
    <w:rsid w:val="008E7E98"/>
    <w:rsid w:val="008F0102"/>
    <w:rsid w:val="008F3BFA"/>
    <w:rsid w:val="00902764"/>
    <w:rsid w:val="00910574"/>
    <w:rsid w:val="009116AA"/>
    <w:rsid w:val="009122CF"/>
    <w:rsid w:val="0091622A"/>
    <w:rsid w:val="00917DAD"/>
    <w:rsid w:val="00924484"/>
    <w:rsid w:val="00927D57"/>
    <w:rsid w:val="00932E9F"/>
    <w:rsid w:val="00940CF5"/>
    <w:rsid w:val="009455BD"/>
    <w:rsid w:val="00946116"/>
    <w:rsid w:val="0094783D"/>
    <w:rsid w:val="00947CCC"/>
    <w:rsid w:val="0095603B"/>
    <w:rsid w:val="009600A3"/>
    <w:rsid w:val="009660A3"/>
    <w:rsid w:val="00972E36"/>
    <w:rsid w:val="00975F3B"/>
    <w:rsid w:val="009807ED"/>
    <w:rsid w:val="0098464E"/>
    <w:rsid w:val="00984D0C"/>
    <w:rsid w:val="009874DE"/>
    <w:rsid w:val="009876D5"/>
    <w:rsid w:val="00990B88"/>
    <w:rsid w:val="009934DA"/>
    <w:rsid w:val="00994A86"/>
    <w:rsid w:val="009950D8"/>
    <w:rsid w:val="009968A4"/>
    <w:rsid w:val="00997C9D"/>
    <w:rsid w:val="009A4A8C"/>
    <w:rsid w:val="009A51BE"/>
    <w:rsid w:val="009A540B"/>
    <w:rsid w:val="009A7776"/>
    <w:rsid w:val="009A7A06"/>
    <w:rsid w:val="009A7DAD"/>
    <w:rsid w:val="009B04E7"/>
    <w:rsid w:val="009B1F91"/>
    <w:rsid w:val="009C5B03"/>
    <w:rsid w:val="009C5C22"/>
    <w:rsid w:val="009D0567"/>
    <w:rsid w:val="009D1119"/>
    <w:rsid w:val="009D58A5"/>
    <w:rsid w:val="009D7AF8"/>
    <w:rsid w:val="009E5C9F"/>
    <w:rsid w:val="009E6C11"/>
    <w:rsid w:val="009E74B6"/>
    <w:rsid w:val="009E7A65"/>
    <w:rsid w:val="00A01204"/>
    <w:rsid w:val="00A02F89"/>
    <w:rsid w:val="00A06FD6"/>
    <w:rsid w:val="00A10243"/>
    <w:rsid w:val="00A10DE1"/>
    <w:rsid w:val="00A11C34"/>
    <w:rsid w:val="00A11D7B"/>
    <w:rsid w:val="00A14F2C"/>
    <w:rsid w:val="00A211E9"/>
    <w:rsid w:val="00A21992"/>
    <w:rsid w:val="00A22F15"/>
    <w:rsid w:val="00A3017F"/>
    <w:rsid w:val="00A31961"/>
    <w:rsid w:val="00A32C15"/>
    <w:rsid w:val="00A346A4"/>
    <w:rsid w:val="00A35595"/>
    <w:rsid w:val="00A35B91"/>
    <w:rsid w:val="00A376F5"/>
    <w:rsid w:val="00A37EEA"/>
    <w:rsid w:val="00A51706"/>
    <w:rsid w:val="00A52230"/>
    <w:rsid w:val="00A6084F"/>
    <w:rsid w:val="00A61452"/>
    <w:rsid w:val="00A75DAE"/>
    <w:rsid w:val="00A76F89"/>
    <w:rsid w:val="00A81E4D"/>
    <w:rsid w:val="00A84513"/>
    <w:rsid w:val="00A84E72"/>
    <w:rsid w:val="00A85996"/>
    <w:rsid w:val="00A86C30"/>
    <w:rsid w:val="00A91843"/>
    <w:rsid w:val="00A91DBD"/>
    <w:rsid w:val="00AA4013"/>
    <w:rsid w:val="00AA71D7"/>
    <w:rsid w:val="00AC021B"/>
    <w:rsid w:val="00AC75A0"/>
    <w:rsid w:val="00AC7CA3"/>
    <w:rsid w:val="00AD1619"/>
    <w:rsid w:val="00AD18E4"/>
    <w:rsid w:val="00AD1C59"/>
    <w:rsid w:val="00AD2208"/>
    <w:rsid w:val="00AD2476"/>
    <w:rsid w:val="00AD2882"/>
    <w:rsid w:val="00AD4881"/>
    <w:rsid w:val="00AD5607"/>
    <w:rsid w:val="00AD7477"/>
    <w:rsid w:val="00AE056E"/>
    <w:rsid w:val="00AE1EBE"/>
    <w:rsid w:val="00AE2478"/>
    <w:rsid w:val="00AE2A90"/>
    <w:rsid w:val="00AE392E"/>
    <w:rsid w:val="00AE3EB5"/>
    <w:rsid w:val="00AE7E86"/>
    <w:rsid w:val="00AF273A"/>
    <w:rsid w:val="00AF4DF1"/>
    <w:rsid w:val="00AF62CA"/>
    <w:rsid w:val="00AF6F8E"/>
    <w:rsid w:val="00B025CD"/>
    <w:rsid w:val="00B05A17"/>
    <w:rsid w:val="00B06CAB"/>
    <w:rsid w:val="00B102CA"/>
    <w:rsid w:val="00B22F64"/>
    <w:rsid w:val="00B23680"/>
    <w:rsid w:val="00B241B8"/>
    <w:rsid w:val="00B2606D"/>
    <w:rsid w:val="00B2733D"/>
    <w:rsid w:val="00B3067C"/>
    <w:rsid w:val="00B31880"/>
    <w:rsid w:val="00B346ED"/>
    <w:rsid w:val="00B34F6C"/>
    <w:rsid w:val="00B35410"/>
    <w:rsid w:val="00B4021C"/>
    <w:rsid w:val="00B417F9"/>
    <w:rsid w:val="00B42E0A"/>
    <w:rsid w:val="00B44906"/>
    <w:rsid w:val="00B5019F"/>
    <w:rsid w:val="00B64193"/>
    <w:rsid w:val="00B6481A"/>
    <w:rsid w:val="00B66C19"/>
    <w:rsid w:val="00B722C3"/>
    <w:rsid w:val="00B72489"/>
    <w:rsid w:val="00B75A11"/>
    <w:rsid w:val="00B76CA1"/>
    <w:rsid w:val="00B81529"/>
    <w:rsid w:val="00B836D5"/>
    <w:rsid w:val="00B92393"/>
    <w:rsid w:val="00B92AFA"/>
    <w:rsid w:val="00B94E89"/>
    <w:rsid w:val="00B9513B"/>
    <w:rsid w:val="00B95540"/>
    <w:rsid w:val="00BA1DE6"/>
    <w:rsid w:val="00BA2953"/>
    <w:rsid w:val="00BA6FA4"/>
    <w:rsid w:val="00BB0BE8"/>
    <w:rsid w:val="00BB5A24"/>
    <w:rsid w:val="00BC5F4E"/>
    <w:rsid w:val="00BC6580"/>
    <w:rsid w:val="00BD1C1D"/>
    <w:rsid w:val="00BD2D7C"/>
    <w:rsid w:val="00BD74B3"/>
    <w:rsid w:val="00BE1B30"/>
    <w:rsid w:val="00BE459A"/>
    <w:rsid w:val="00BF2110"/>
    <w:rsid w:val="00BF6557"/>
    <w:rsid w:val="00BF7D7F"/>
    <w:rsid w:val="00C00FEC"/>
    <w:rsid w:val="00C020BD"/>
    <w:rsid w:val="00C02FA3"/>
    <w:rsid w:val="00C043FA"/>
    <w:rsid w:val="00C05318"/>
    <w:rsid w:val="00C1019C"/>
    <w:rsid w:val="00C13EBB"/>
    <w:rsid w:val="00C17A9F"/>
    <w:rsid w:val="00C22FEE"/>
    <w:rsid w:val="00C33EB4"/>
    <w:rsid w:val="00C34BDA"/>
    <w:rsid w:val="00C3568E"/>
    <w:rsid w:val="00C42CF6"/>
    <w:rsid w:val="00C44A9C"/>
    <w:rsid w:val="00C469FE"/>
    <w:rsid w:val="00C52BAA"/>
    <w:rsid w:val="00C600D4"/>
    <w:rsid w:val="00C60691"/>
    <w:rsid w:val="00C61B00"/>
    <w:rsid w:val="00C66862"/>
    <w:rsid w:val="00C67422"/>
    <w:rsid w:val="00C7100E"/>
    <w:rsid w:val="00C728D5"/>
    <w:rsid w:val="00C73D84"/>
    <w:rsid w:val="00C76596"/>
    <w:rsid w:val="00C7677B"/>
    <w:rsid w:val="00C77D7F"/>
    <w:rsid w:val="00C801CD"/>
    <w:rsid w:val="00C82B17"/>
    <w:rsid w:val="00C8333D"/>
    <w:rsid w:val="00C90863"/>
    <w:rsid w:val="00C91AA4"/>
    <w:rsid w:val="00C928C1"/>
    <w:rsid w:val="00C94347"/>
    <w:rsid w:val="00CA09E1"/>
    <w:rsid w:val="00CA78F7"/>
    <w:rsid w:val="00CB03AD"/>
    <w:rsid w:val="00CB1F79"/>
    <w:rsid w:val="00CB7BFE"/>
    <w:rsid w:val="00CC1F78"/>
    <w:rsid w:val="00CC27CA"/>
    <w:rsid w:val="00CC377A"/>
    <w:rsid w:val="00CC4CA6"/>
    <w:rsid w:val="00CC574E"/>
    <w:rsid w:val="00CC646F"/>
    <w:rsid w:val="00CC71DC"/>
    <w:rsid w:val="00CD302B"/>
    <w:rsid w:val="00CD3FAB"/>
    <w:rsid w:val="00CD60C2"/>
    <w:rsid w:val="00CD6BB3"/>
    <w:rsid w:val="00CE35E9"/>
    <w:rsid w:val="00CE4D6E"/>
    <w:rsid w:val="00CF4BEC"/>
    <w:rsid w:val="00CF53C5"/>
    <w:rsid w:val="00CF60B7"/>
    <w:rsid w:val="00CF6406"/>
    <w:rsid w:val="00CF6E9A"/>
    <w:rsid w:val="00D0090C"/>
    <w:rsid w:val="00D0399D"/>
    <w:rsid w:val="00D03D8B"/>
    <w:rsid w:val="00D040A1"/>
    <w:rsid w:val="00D0423A"/>
    <w:rsid w:val="00D058B0"/>
    <w:rsid w:val="00D06AEF"/>
    <w:rsid w:val="00D072CA"/>
    <w:rsid w:val="00D125B9"/>
    <w:rsid w:val="00D16399"/>
    <w:rsid w:val="00D214C3"/>
    <w:rsid w:val="00D222AB"/>
    <w:rsid w:val="00D2543F"/>
    <w:rsid w:val="00D262BB"/>
    <w:rsid w:val="00D27B26"/>
    <w:rsid w:val="00D32632"/>
    <w:rsid w:val="00D3354A"/>
    <w:rsid w:val="00D33C13"/>
    <w:rsid w:val="00D362A6"/>
    <w:rsid w:val="00D363E5"/>
    <w:rsid w:val="00D3668B"/>
    <w:rsid w:val="00D373DA"/>
    <w:rsid w:val="00D37403"/>
    <w:rsid w:val="00D47035"/>
    <w:rsid w:val="00D52007"/>
    <w:rsid w:val="00D56D57"/>
    <w:rsid w:val="00D611CC"/>
    <w:rsid w:val="00D64954"/>
    <w:rsid w:val="00D709D5"/>
    <w:rsid w:val="00D7481F"/>
    <w:rsid w:val="00D74FEE"/>
    <w:rsid w:val="00D751F0"/>
    <w:rsid w:val="00D752F9"/>
    <w:rsid w:val="00D76E4A"/>
    <w:rsid w:val="00D7732D"/>
    <w:rsid w:val="00D80025"/>
    <w:rsid w:val="00D80383"/>
    <w:rsid w:val="00D81AB1"/>
    <w:rsid w:val="00D842C5"/>
    <w:rsid w:val="00D87EF0"/>
    <w:rsid w:val="00D90C7A"/>
    <w:rsid w:val="00D92619"/>
    <w:rsid w:val="00D92634"/>
    <w:rsid w:val="00D95268"/>
    <w:rsid w:val="00D96838"/>
    <w:rsid w:val="00DA5B9B"/>
    <w:rsid w:val="00DA7DA3"/>
    <w:rsid w:val="00DA7E85"/>
    <w:rsid w:val="00DB0EA5"/>
    <w:rsid w:val="00DB2664"/>
    <w:rsid w:val="00DC2E42"/>
    <w:rsid w:val="00DC5C55"/>
    <w:rsid w:val="00DD38E8"/>
    <w:rsid w:val="00DE161B"/>
    <w:rsid w:val="00DE268C"/>
    <w:rsid w:val="00DE755C"/>
    <w:rsid w:val="00DF03D6"/>
    <w:rsid w:val="00DF2E6F"/>
    <w:rsid w:val="00DF79E1"/>
    <w:rsid w:val="00DF7C1C"/>
    <w:rsid w:val="00E01B1A"/>
    <w:rsid w:val="00E11699"/>
    <w:rsid w:val="00E15EE0"/>
    <w:rsid w:val="00E30686"/>
    <w:rsid w:val="00E31397"/>
    <w:rsid w:val="00E32631"/>
    <w:rsid w:val="00E3380A"/>
    <w:rsid w:val="00E37B94"/>
    <w:rsid w:val="00E40024"/>
    <w:rsid w:val="00E409CA"/>
    <w:rsid w:val="00E43F54"/>
    <w:rsid w:val="00E47187"/>
    <w:rsid w:val="00E51C3C"/>
    <w:rsid w:val="00E55747"/>
    <w:rsid w:val="00E55B5F"/>
    <w:rsid w:val="00E60671"/>
    <w:rsid w:val="00E66B1F"/>
    <w:rsid w:val="00E673A5"/>
    <w:rsid w:val="00E7390A"/>
    <w:rsid w:val="00E756F3"/>
    <w:rsid w:val="00E75C20"/>
    <w:rsid w:val="00E75F6B"/>
    <w:rsid w:val="00E76E6C"/>
    <w:rsid w:val="00E81200"/>
    <w:rsid w:val="00E82742"/>
    <w:rsid w:val="00E905B2"/>
    <w:rsid w:val="00E9113C"/>
    <w:rsid w:val="00E923A7"/>
    <w:rsid w:val="00E94432"/>
    <w:rsid w:val="00EA457B"/>
    <w:rsid w:val="00EA651B"/>
    <w:rsid w:val="00EB0512"/>
    <w:rsid w:val="00EB2165"/>
    <w:rsid w:val="00EB5CCE"/>
    <w:rsid w:val="00EB6317"/>
    <w:rsid w:val="00EC0DC9"/>
    <w:rsid w:val="00ED0292"/>
    <w:rsid w:val="00ED05D6"/>
    <w:rsid w:val="00ED5066"/>
    <w:rsid w:val="00EE06E5"/>
    <w:rsid w:val="00EE1861"/>
    <w:rsid w:val="00EE35DA"/>
    <w:rsid w:val="00EE548E"/>
    <w:rsid w:val="00EE64AC"/>
    <w:rsid w:val="00EF14FF"/>
    <w:rsid w:val="00EF441A"/>
    <w:rsid w:val="00F01F2C"/>
    <w:rsid w:val="00F04585"/>
    <w:rsid w:val="00F0608D"/>
    <w:rsid w:val="00F14AD6"/>
    <w:rsid w:val="00F14DEC"/>
    <w:rsid w:val="00F15BF2"/>
    <w:rsid w:val="00F201E3"/>
    <w:rsid w:val="00F22F32"/>
    <w:rsid w:val="00F25D34"/>
    <w:rsid w:val="00F26E39"/>
    <w:rsid w:val="00F346A3"/>
    <w:rsid w:val="00F36277"/>
    <w:rsid w:val="00F44CCA"/>
    <w:rsid w:val="00F45083"/>
    <w:rsid w:val="00F52AFA"/>
    <w:rsid w:val="00F549C7"/>
    <w:rsid w:val="00F56B74"/>
    <w:rsid w:val="00F64CC5"/>
    <w:rsid w:val="00F6618F"/>
    <w:rsid w:val="00F66B4A"/>
    <w:rsid w:val="00F66F19"/>
    <w:rsid w:val="00F67FE9"/>
    <w:rsid w:val="00F72327"/>
    <w:rsid w:val="00F72D46"/>
    <w:rsid w:val="00F73E06"/>
    <w:rsid w:val="00F74FBC"/>
    <w:rsid w:val="00F81C43"/>
    <w:rsid w:val="00F85F94"/>
    <w:rsid w:val="00F86F88"/>
    <w:rsid w:val="00F911CC"/>
    <w:rsid w:val="00FA0B42"/>
    <w:rsid w:val="00FA1421"/>
    <w:rsid w:val="00FA1644"/>
    <w:rsid w:val="00FA4939"/>
    <w:rsid w:val="00FB2ED3"/>
    <w:rsid w:val="00FB446E"/>
    <w:rsid w:val="00FB4E0D"/>
    <w:rsid w:val="00FB5F71"/>
    <w:rsid w:val="00FB616F"/>
    <w:rsid w:val="00FC2CB7"/>
    <w:rsid w:val="00FC5D67"/>
    <w:rsid w:val="00FC60E9"/>
    <w:rsid w:val="00FC7929"/>
    <w:rsid w:val="00FD238F"/>
    <w:rsid w:val="00FD381A"/>
    <w:rsid w:val="00FD6496"/>
    <w:rsid w:val="00FE13F2"/>
    <w:rsid w:val="00FE217B"/>
    <w:rsid w:val="00FE51AA"/>
    <w:rsid w:val="00FE6C2E"/>
    <w:rsid w:val="00FF13E5"/>
    <w:rsid w:val="00FF23D8"/>
    <w:rsid w:val="00FF2491"/>
    <w:rsid w:val="00FF40C0"/>
    <w:rsid w:val="00FF65E8"/>
    <w:rsid w:val="00FF7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49F"/>
    <w:rPr>
      <w:rFonts w:ascii="Arial" w:hAnsi="Arial"/>
      <w:sz w:val="24"/>
      <w:szCs w:val="24"/>
    </w:rPr>
  </w:style>
  <w:style w:type="paragraph" w:styleId="Heading1">
    <w:name w:val="heading 1"/>
    <w:basedOn w:val="Normal"/>
    <w:next w:val="Normal"/>
    <w:link w:val="Heading1Char"/>
    <w:qFormat/>
    <w:rsid w:val="007F549F"/>
    <w:pPr>
      <w:keepNext/>
      <w:tabs>
        <w:tab w:val="left" w:pos="-720"/>
      </w:tabs>
      <w:suppressAutoHyphens/>
      <w:jc w:val="center"/>
      <w:outlineLvl w:val="0"/>
    </w:pPr>
    <w:rPr>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549F"/>
    <w:rPr>
      <w:rFonts w:ascii="Arial" w:hAnsi="Arial"/>
      <w:b/>
      <w:bCs/>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210</Words>
  <Characters>1197</Characters>
  <Application>Microsoft Office Word</Application>
  <DocSecurity>0</DocSecurity>
  <Lines>9</Lines>
  <Paragraphs>2</Paragraphs>
  <ScaleCrop>false</ScaleCrop>
  <Company>MT DEQ</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Boggs, Sandra</dc:creator>
  <cp:keywords/>
  <dc:description/>
  <cp:lastModifiedBy>Boggs, Sandra</cp:lastModifiedBy>
  <cp:revision>1</cp:revision>
  <dcterms:created xsi:type="dcterms:W3CDTF">2012-03-21T22:22:00Z</dcterms:created>
  <dcterms:modified xsi:type="dcterms:W3CDTF">2012-03-21T22:26:00Z</dcterms:modified>
</cp:coreProperties>
</file>