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A395" w14:textId="77777777" w:rsidR="00A97CC7" w:rsidRDefault="00A97CC7" w:rsidP="00A97CC7">
      <w:r>
        <w:rPr>
          <w:noProof/>
        </w:rPr>
        <mc:AlternateContent>
          <mc:Choice Requires="wpg">
            <w:drawing>
              <wp:anchor distT="0" distB="0" distL="114300" distR="114300" simplePos="0" relativeHeight="251660288" behindDoc="0" locked="0" layoutInCell="1" allowOverlap="1" wp14:anchorId="42D8A9C3" wp14:editId="0CF57EF3">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13B41A"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4113F357" wp14:editId="356B19E3">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8"/>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BA60D8" w14:textId="77777777" w:rsidR="00A97CC7" w:rsidRPr="007C414A" w:rsidRDefault="00A97CC7" w:rsidP="00A97CC7">
      <w:pPr>
        <w:ind w:left="6030" w:hanging="360"/>
        <w:rPr>
          <w:sz w:val="20"/>
        </w:rPr>
      </w:pPr>
      <w:r w:rsidRPr="007C414A">
        <w:rPr>
          <w:rFonts w:ascii="Arial" w:hAnsi="Arial" w:cs="Arial"/>
          <w:sz w:val="20"/>
        </w:rPr>
        <w:t>For Official Use Only</w:t>
      </w:r>
    </w:p>
    <w:p w14:paraId="2C2236E1" w14:textId="77777777" w:rsidR="00A97CC7" w:rsidRPr="007C414A" w:rsidRDefault="00A97CC7" w:rsidP="00A97CC7">
      <w:pPr>
        <w:ind w:left="6390" w:hanging="90"/>
        <w:rPr>
          <w:rFonts w:ascii="Arial" w:hAnsi="Arial" w:cs="Arial"/>
          <w:sz w:val="20"/>
        </w:rPr>
      </w:pPr>
      <w:r w:rsidRPr="007C414A">
        <w:rPr>
          <w:rFonts w:ascii="Arial" w:hAnsi="Arial" w:cs="Arial"/>
          <w:sz w:val="20"/>
        </w:rPr>
        <w:t xml:space="preserve">DEQ #    </w:t>
      </w:r>
    </w:p>
    <w:p w14:paraId="37A02BAF" w14:textId="77777777" w:rsidR="00A97CC7" w:rsidRPr="007C414A" w:rsidRDefault="00A97CC7" w:rsidP="00A97CC7">
      <w:pPr>
        <w:ind w:left="6390" w:hanging="90"/>
        <w:rPr>
          <w:rFonts w:ascii="Arial" w:hAnsi="Arial" w:cs="Arial"/>
        </w:rPr>
      </w:pPr>
      <w:r w:rsidRPr="007C414A">
        <w:rPr>
          <w:rFonts w:ascii="Arial" w:hAnsi="Arial" w:cs="Arial"/>
          <w:sz w:val="20"/>
        </w:rPr>
        <w:t>Permit #</w:t>
      </w:r>
      <w:r>
        <w:tab/>
      </w:r>
    </w:p>
    <w:p w14:paraId="16B8992A" w14:textId="77777777" w:rsidR="00A97CC7" w:rsidRDefault="00A97CC7" w:rsidP="00A97CC7">
      <w:r>
        <w:tab/>
      </w:r>
      <w:r>
        <w:tab/>
      </w:r>
      <w:r>
        <w:tab/>
      </w:r>
      <w:r>
        <w:tab/>
      </w:r>
      <w:r>
        <w:tab/>
      </w:r>
      <w:r>
        <w:tab/>
      </w:r>
      <w:r>
        <w:tab/>
      </w:r>
    </w:p>
    <w:p w14:paraId="6FF5DA33" w14:textId="49FB80AB" w:rsidR="004B399C"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Times New Roman" w:hAnsi="Times New Roman"/>
          <w:szCs w:val="24"/>
        </w:rPr>
      </w:pPr>
    </w:p>
    <w:p w14:paraId="717B0B26" w14:textId="77777777" w:rsidR="00A97CC7" w:rsidRPr="007C414A" w:rsidRDefault="00A97CC7" w:rsidP="00A97CC7">
      <w:r w:rsidRPr="007C414A">
        <w:rPr>
          <w:rFonts w:ascii="Arial" w:hAnsi="Arial" w:cs="Arial"/>
        </w:rPr>
        <w:t>Air, Energy &amp; Mining Division</w:t>
      </w:r>
    </w:p>
    <w:p w14:paraId="1867AD0A"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5" w:lineRule="auto"/>
        <w:rPr>
          <w:rFonts w:ascii="Arial" w:hAnsi="Arial" w:cs="Arial"/>
          <w:sz w:val="20"/>
        </w:rPr>
      </w:pPr>
    </w:p>
    <w:p w14:paraId="5C661267" w14:textId="77777777" w:rsidR="00A97CC7" w:rsidRPr="00A3415C" w:rsidRDefault="00A97CC7" w:rsidP="00A97CC7">
      <w:pPr>
        <w:widowControl/>
        <w:tabs>
          <w:tab w:val="center" w:pos="4680"/>
          <w:tab w:val="left" w:pos="5040"/>
          <w:tab w:val="left" w:pos="5760"/>
          <w:tab w:val="left" w:pos="6480"/>
          <w:tab w:val="left" w:pos="7200"/>
          <w:tab w:val="left" w:pos="7920"/>
          <w:tab w:val="left" w:pos="8640"/>
          <w:tab w:val="left" w:pos="9360"/>
        </w:tabs>
        <w:spacing w:line="225" w:lineRule="auto"/>
        <w:jc w:val="center"/>
        <w:rPr>
          <w:rFonts w:ascii="Arial" w:hAnsi="Arial" w:cs="Arial"/>
          <w:b/>
          <w:bCs/>
          <w:sz w:val="22"/>
          <w:szCs w:val="22"/>
        </w:rPr>
      </w:pPr>
      <w:bookmarkStart w:id="0" w:name="_Hlk93641695"/>
      <w:r>
        <w:rPr>
          <w:rFonts w:ascii="Arial" w:hAnsi="Arial" w:cs="Arial"/>
          <w:b/>
          <w:bCs/>
          <w:sz w:val="22"/>
          <w:szCs w:val="22"/>
        </w:rPr>
        <w:t xml:space="preserve">SURETY </w:t>
      </w:r>
      <w:r w:rsidRPr="00A3415C">
        <w:rPr>
          <w:rFonts w:ascii="Arial" w:hAnsi="Arial" w:cs="Arial"/>
          <w:b/>
          <w:bCs/>
          <w:sz w:val="22"/>
          <w:szCs w:val="22"/>
        </w:rPr>
        <w:t>BOND</w:t>
      </w:r>
    </w:p>
    <w:p w14:paraId="52DCD4FB" w14:textId="181043B1" w:rsidR="00A97CC7" w:rsidRPr="00A3415C" w:rsidRDefault="00A97CC7" w:rsidP="00A97CC7">
      <w:pPr>
        <w:widowControl/>
        <w:tabs>
          <w:tab w:val="center" w:pos="4680"/>
          <w:tab w:val="left" w:pos="5040"/>
          <w:tab w:val="left" w:pos="5760"/>
          <w:tab w:val="left" w:pos="6480"/>
          <w:tab w:val="left" w:pos="7200"/>
          <w:tab w:val="left" w:pos="7920"/>
          <w:tab w:val="left" w:pos="8640"/>
          <w:tab w:val="left" w:pos="9360"/>
        </w:tabs>
        <w:spacing w:line="225" w:lineRule="auto"/>
        <w:jc w:val="center"/>
        <w:rPr>
          <w:rFonts w:ascii="Arial" w:hAnsi="Arial" w:cs="Arial"/>
          <w:b/>
          <w:bCs/>
          <w:sz w:val="22"/>
          <w:szCs w:val="22"/>
        </w:rPr>
      </w:pPr>
      <w:r>
        <w:rPr>
          <w:rFonts w:ascii="Arial" w:hAnsi="Arial" w:cs="Arial"/>
          <w:b/>
          <w:bCs/>
          <w:sz w:val="22"/>
          <w:szCs w:val="22"/>
        </w:rPr>
        <w:t>PROSPECTING</w:t>
      </w:r>
    </w:p>
    <w:bookmarkEnd w:id="0"/>
    <w:p w14:paraId="45C0CAAB" w14:textId="77777777" w:rsidR="004B399C" w:rsidRPr="00C77B6B"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Times New Roman" w:hAnsi="Times New Roman"/>
          <w:szCs w:val="24"/>
        </w:rPr>
      </w:pPr>
    </w:p>
    <w:p w14:paraId="102BCA94" w14:textId="710CD46C" w:rsidR="004B399C" w:rsidRPr="00A97CC7" w:rsidRDefault="00DE740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r w:rsidRPr="00A97CC7">
        <w:rPr>
          <w:rFonts w:ascii="Arial" w:hAnsi="Arial" w:cs="Arial"/>
          <w:sz w:val="20"/>
          <w:u w:val="single"/>
        </w:rPr>
        <w:fldChar w:fldCharType="begin">
          <w:ffData>
            <w:name w:val="Text1"/>
            <w:enabled/>
            <w:calcOnExit w:val="0"/>
            <w:textInput/>
          </w:ffData>
        </w:fldChar>
      </w:r>
      <w:r w:rsidR="00C77B6B" w:rsidRPr="00A97CC7">
        <w:rPr>
          <w:rFonts w:ascii="Arial" w:hAnsi="Arial" w:cs="Arial"/>
          <w:sz w:val="20"/>
          <w:u w:val="single"/>
        </w:rPr>
        <w:instrText xml:space="preserve"> FORMTEXT </w:instrText>
      </w:r>
      <w:r w:rsidRPr="00A97CC7">
        <w:rPr>
          <w:rFonts w:ascii="Arial" w:hAnsi="Arial" w:cs="Arial"/>
          <w:sz w:val="20"/>
          <w:u w:val="single"/>
        </w:rPr>
      </w:r>
      <w:r w:rsidRPr="00A97CC7">
        <w:rPr>
          <w:rFonts w:ascii="Arial" w:hAnsi="Arial" w:cs="Arial"/>
          <w:sz w:val="20"/>
          <w:u w:val="single"/>
        </w:rPr>
        <w:fldChar w:fldCharType="separate"/>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Pr="00A97CC7">
        <w:rPr>
          <w:rFonts w:ascii="Arial" w:hAnsi="Arial" w:cs="Arial"/>
          <w:sz w:val="20"/>
          <w:u w:val="single"/>
        </w:rPr>
        <w:fldChar w:fldCharType="end"/>
      </w:r>
      <w:r w:rsidR="004B399C" w:rsidRPr="00A97CC7">
        <w:rPr>
          <w:rFonts w:ascii="Arial" w:hAnsi="Arial" w:cs="Arial"/>
          <w:sz w:val="20"/>
        </w:rPr>
        <w:t xml:space="preserve"> as Principal, and </w:t>
      </w:r>
      <w:r w:rsidRPr="00A97CC7">
        <w:rPr>
          <w:rFonts w:ascii="Arial" w:hAnsi="Arial" w:cs="Arial"/>
          <w:sz w:val="20"/>
          <w:u w:val="single"/>
        </w:rPr>
        <w:fldChar w:fldCharType="begin">
          <w:ffData>
            <w:name w:val="Text1"/>
            <w:enabled/>
            <w:calcOnExit w:val="0"/>
            <w:textInput/>
          </w:ffData>
        </w:fldChar>
      </w:r>
      <w:r w:rsidR="00C77B6B" w:rsidRPr="00A97CC7">
        <w:rPr>
          <w:rFonts w:ascii="Arial" w:hAnsi="Arial" w:cs="Arial"/>
          <w:sz w:val="20"/>
          <w:u w:val="single"/>
        </w:rPr>
        <w:instrText xml:space="preserve"> FORMTEXT </w:instrText>
      </w:r>
      <w:r w:rsidRPr="00A97CC7">
        <w:rPr>
          <w:rFonts w:ascii="Arial" w:hAnsi="Arial" w:cs="Arial"/>
          <w:sz w:val="20"/>
          <w:u w:val="single"/>
        </w:rPr>
      </w:r>
      <w:r w:rsidRPr="00A97CC7">
        <w:rPr>
          <w:rFonts w:ascii="Arial" w:hAnsi="Arial" w:cs="Arial"/>
          <w:sz w:val="20"/>
          <w:u w:val="single"/>
        </w:rPr>
        <w:fldChar w:fldCharType="separate"/>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Pr="00A97CC7">
        <w:rPr>
          <w:rFonts w:ascii="Arial" w:hAnsi="Arial" w:cs="Arial"/>
          <w:sz w:val="20"/>
          <w:u w:val="single"/>
        </w:rPr>
        <w:fldChar w:fldCharType="end"/>
      </w:r>
      <w:r w:rsidR="004B399C" w:rsidRPr="00A97CC7">
        <w:rPr>
          <w:rFonts w:ascii="Arial" w:hAnsi="Arial" w:cs="Arial"/>
          <w:sz w:val="20"/>
        </w:rPr>
        <w:t xml:space="preserve"> a </w:t>
      </w:r>
      <w:r w:rsidR="00C77B6B" w:rsidRPr="00A97CC7">
        <w:rPr>
          <w:rFonts w:ascii="Arial" w:hAnsi="Arial" w:cs="Arial"/>
          <w:sz w:val="20"/>
        </w:rPr>
        <w:t xml:space="preserve">organized </w:t>
      </w:r>
      <w:r w:rsidR="004B399C" w:rsidRPr="00A97CC7">
        <w:rPr>
          <w:rFonts w:ascii="Arial" w:hAnsi="Arial" w:cs="Arial"/>
          <w:sz w:val="20"/>
          <w:u w:val="single"/>
        </w:rPr>
        <w:t xml:space="preserve">                    </w:t>
      </w:r>
      <w:r w:rsidR="004B399C" w:rsidRPr="00A97CC7">
        <w:rPr>
          <w:rFonts w:ascii="Arial" w:hAnsi="Arial" w:cs="Arial"/>
          <w:sz w:val="20"/>
        </w:rPr>
        <w:t xml:space="preserve">and existing under the laws of the State of </w:t>
      </w:r>
      <w:r w:rsidRPr="00A97CC7">
        <w:rPr>
          <w:rFonts w:ascii="Arial" w:hAnsi="Arial" w:cs="Arial"/>
          <w:sz w:val="20"/>
          <w:u w:val="single"/>
        </w:rPr>
        <w:fldChar w:fldCharType="begin">
          <w:ffData>
            <w:name w:val="Text1"/>
            <w:enabled/>
            <w:calcOnExit w:val="0"/>
            <w:textInput/>
          </w:ffData>
        </w:fldChar>
      </w:r>
      <w:r w:rsidR="00C77B6B" w:rsidRPr="00A97CC7">
        <w:rPr>
          <w:rFonts w:ascii="Arial" w:hAnsi="Arial" w:cs="Arial"/>
          <w:sz w:val="20"/>
          <w:u w:val="single"/>
        </w:rPr>
        <w:instrText xml:space="preserve"> FORMTEXT </w:instrText>
      </w:r>
      <w:r w:rsidRPr="00A97CC7">
        <w:rPr>
          <w:rFonts w:ascii="Arial" w:hAnsi="Arial" w:cs="Arial"/>
          <w:sz w:val="20"/>
          <w:u w:val="single"/>
        </w:rPr>
      </w:r>
      <w:r w:rsidRPr="00A97CC7">
        <w:rPr>
          <w:rFonts w:ascii="Arial" w:hAnsi="Arial" w:cs="Arial"/>
          <w:sz w:val="20"/>
          <w:u w:val="single"/>
        </w:rPr>
        <w:fldChar w:fldCharType="separate"/>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Pr="00A97CC7">
        <w:rPr>
          <w:rFonts w:ascii="Arial" w:hAnsi="Arial" w:cs="Arial"/>
          <w:sz w:val="20"/>
          <w:u w:val="single"/>
        </w:rPr>
        <w:fldChar w:fldCharType="end"/>
      </w:r>
      <w:r w:rsidR="004B399C" w:rsidRPr="00A97CC7">
        <w:rPr>
          <w:rFonts w:ascii="Arial" w:hAnsi="Arial" w:cs="Arial"/>
          <w:sz w:val="20"/>
        </w:rPr>
        <w:t xml:space="preserve"> and duly authorized to transact business in the State of Montana, as Surety,</w:t>
      </w:r>
      <w:r w:rsidR="0028605A" w:rsidRPr="00A97CC7">
        <w:rPr>
          <w:rFonts w:ascii="Arial" w:hAnsi="Arial" w:cs="Arial"/>
          <w:sz w:val="20"/>
        </w:rPr>
        <w:t xml:space="preserve"> (NAIC No. </w:t>
      </w:r>
      <w:r w:rsidRPr="00A97CC7">
        <w:rPr>
          <w:rFonts w:ascii="Arial" w:hAnsi="Arial" w:cs="Arial"/>
          <w:sz w:val="20"/>
          <w:u w:val="single"/>
        </w:rPr>
        <w:fldChar w:fldCharType="begin">
          <w:ffData>
            <w:name w:val="Text1"/>
            <w:enabled/>
            <w:calcOnExit w:val="0"/>
            <w:textInput/>
          </w:ffData>
        </w:fldChar>
      </w:r>
      <w:r w:rsidR="00C77B6B" w:rsidRPr="00A97CC7">
        <w:rPr>
          <w:rFonts w:ascii="Arial" w:hAnsi="Arial" w:cs="Arial"/>
          <w:sz w:val="20"/>
          <w:u w:val="single"/>
        </w:rPr>
        <w:instrText xml:space="preserve"> FORMTEXT </w:instrText>
      </w:r>
      <w:r w:rsidRPr="00A97CC7">
        <w:rPr>
          <w:rFonts w:ascii="Arial" w:hAnsi="Arial" w:cs="Arial"/>
          <w:sz w:val="20"/>
          <w:u w:val="single"/>
        </w:rPr>
      </w:r>
      <w:r w:rsidRPr="00A97CC7">
        <w:rPr>
          <w:rFonts w:ascii="Arial" w:hAnsi="Arial" w:cs="Arial"/>
          <w:sz w:val="20"/>
          <w:u w:val="single"/>
        </w:rPr>
        <w:fldChar w:fldCharType="separate"/>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Pr="00A97CC7">
        <w:rPr>
          <w:rFonts w:ascii="Arial" w:hAnsi="Arial" w:cs="Arial"/>
          <w:sz w:val="20"/>
          <w:u w:val="single"/>
        </w:rPr>
        <w:fldChar w:fldCharType="end"/>
      </w:r>
      <w:r w:rsidR="00C77B6B" w:rsidRPr="00A97CC7">
        <w:rPr>
          <w:rFonts w:ascii="Arial" w:hAnsi="Arial" w:cs="Arial"/>
          <w:sz w:val="20"/>
          <w:u w:val="single"/>
        </w:rPr>
        <w:t xml:space="preserve"> </w:t>
      </w:r>
      <w:r w:rsidR="004B399C" w:rsidRPr="00A97CC7">
        <w:rPr>
          <w:rFonts w:ascii="Arial" w:hAnsi="Arial" w:cs="Arial"/>
          <w:sz w:val="20"/>
        </w:rPr>
        <w:t xml:space="preserve">are held and firmly bound unto the State of Montana, acting through the Department of Environmental Quality in the penal sum of </w:t>
      </w:r>
      <w:r w:rsidRPr="00A97CC7">
        <w:rPr>
          <w:rFonts w:ascii="Arial" w:hAnsi="Arial" w:cs="Arial"/>
          <w:sz w:val="20"/>
          <w:u w:val="single"/>
        </w:rPr>
        <w:fldChar w:fldCharType="begin">
          <w:ffData>
            <w:name w:val="Text1"/>
            <w:enabled/>
            <w:calcOnExit w:val="0"/>
            <w:textInput/>
          </w:ffData>
        </w:fldChar>
      </w:r>
      <w:r w:rsidR="00C77B6B" w:rsidRPr="00A97CC7">
        <w:rPr>
          <w:rFonts w:ascii="Arial" w:hAnsi="Arial" w:cs="Arial"/>
          <w:sz w:val="20"/>
          <w:u w:val="single"/>
        </w:rPr>
        <w:instrText xml:space="preserve"> FORMTEXT </w:instrText>
      </w:r>
      <w:r w:rsidRPr="00A97CC7">
        <w:rPr>
          <w:rFonts w:ascii="Arial" w:hAnsi="Arial" w:cs="Arial"/>
          <w:sz w:val="20"/>
          <w:u w:val="single"/>
        </w:rPr>
      </w:r>
      <w:r w:rsidRPr="00A97CC7">
        <w:rPr>
          <w:rFonts w:ascii="Arial" w:hAnsi="Arial" w:cs="Arial"/>
          <w:sz w:val="20"/>
          <w:u w:val="single"/>
        </w:rPr>
        <w:fldChar w:fldCharType="separate"/>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Pr="00A97CC7">
        <w:rPr>
          <w:rFonts w:ascii="Arial" w:hAnsi="Arial" w:cs="Arial"/>
          <w:sz w:val="20"/>
          <w:u w:val="single"/>
        </w:rPr>
        <w:fldChar w:fldCharType="end"/>
      </w:r>
      <w:r w:rsidR="004B399C" w:rsidRPr="00A97CC7">
        <w:rPr>
          <w:rFonts w:ascii="Arial" w:hAnsi="Arial" w:cs="Arial"/>
          <w:sz w:val="20"/>
        </w:rPr>
        <w:t xml:space="preserve"> DOLLARS ($</w:t>
      </w:r>
      <w:r w:rsidRPr="00A97CC7">
        <w:rPr>
          <w:rFonts w:ascii="Arial" w:hAnsi="Arial" w:cs="Arial"/>
          <w:sz w:val="20"/>
          <w:u w:val="single"/>
        </w:rPr>
        <w:fldChar w:fldCharType="begin">
          <w:ffData>
            <w:name w:val="Text1"/>
            <w:enabled/>
            <w:calcOnExit w:val="0"/>
            <w:textInput/>
          </w:ffData>
        </w:fldChar>
      </w:r>
      <w:r w:rsidR="00C77B6B" w:rsidRPr="00A97CC7">
        <w:rPr>
          <w:rFonts w:ascii="Arial" w:hAnsi="Arial" w:cs="Arial"/>
          <w:sz w:val="20"/>
          <w:u w:val="single"/>
        </w:rPr>
        <w:instrText xml:space="preserve"> FORMTEXT </w:instrText>
      </w:r>
      <w:r w:rsidRPr="00A97CC7">
        <w:rPr>
          <w:rFonts w:ascii="Arial" w:hAnsi="Arial" w:cs="Arial"/>
          <w:sz w:val="20"/>
          <w:u w:val="single"/>
        </w:rPr>
      </w:r>
      <w:r w:rsidRPr="00A97CC7">
        <w:rPr>
          <w:rFonts w:ascii="Arial" w:hAnsi="Arial" w:cs="Arial"/>
          <w:sz w:val="20"/>
          <w:u w:val="single"/>
        </w:rPr>
        <w:fldChar w:fldCharType="separate"/>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00C77B6B" w:rsidRPr="00A97CC7">
        <w:rPr>
          <w:rFonts w:ascii="Arial" w:hAnsi="Arial" w:cs="Arial"/>
          <w:noProof/>
          <w:sz w:val="20"/>
          <w:u w:val="single"/>
        </w:rPr>
        <w:t> </w:t>
      </w:r>
      <w:r w:rsidRPr="00A97CC7">
        <w:rPr>
          <w:rFonts w:ascii="Arial" w:hAnsi="Arial" w:cs="Arial"/>
          <w:sz w:val="20"/>
          <w:u w:val="single"/>
        </w:rPr>
        <w:fldChar w:fldCharType="end"/>
      </w:r>
      <w:r w:rsidR="004B399C" w:rsidRPr="00A97CC7">
        <w:rPr>
          <w:rFonts w:ascii="Arial" w:hAnsi="Arial" w:cs="Arial"/>
          <w:sz w:val="20"/>
        </w:rPr>
        <w:t>), for the payment of which sum, well and truly to be made, we bind ourselves, and each of our legal representatives, executors, administrators, successors and assigns, jointly and severally, firmly by these presents.  All notices shall be directed to the address shown above.</w:t>
      </w:r>
    </w:p>
    <w:p w14:paraId="7B075C0A" w14:textId="77777777" w:rsidR="004B399C" w:rsidRPr="00A97CC7"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p>
    <w:p w14:paraId="6462E863" w14:textId="10E65B7A" w:rsidR="004B399C" w:rsidRPr="00A97CC7"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r w:rsidRPr="00A97CC7">
        <w:rPr>
          <w:rFonts w:ascii="Arial" w:hAnsi="Arial" w:cs="Arial"/>
          <w:sz w:val="20"/>
        </w:rPr>
        <w:t xml:space="preserve">WHEREAS, the Principal has applied for a permit from the Department of Environmental Quality to conduct </w:t>
      </w:r>
      <w:r w:rsidRPr="00A97CC7">
        <w:rPr>
          <w:rFonts w:ascii="Arial" w:hAnsi="Arial" w:cs="Arial"/>
          <w:b/>
          <w:sz w:val="20"/>
        </w:rPr>
        <w:t xml:space="preserve">coal prospecting operations </w:t>
      </w:r>
      <w:r w:rsidRPr="00A97CC7">
        <w:rPr>
          <w:rFonts w:ascii="Arial" w:hAnsi="Arial" w:cs="Arial"/>
          <w:sz w:val="20"/>
        </w:rPr>
        <w:t>on the following premises</w:t>
      </w:r>
      <w:r w:rsidR="00A97CC7">
        <w:rPr>
          <w:rFonts w:ascii="Arial" w:hAnsi="Arial" w:cs="Arial"/>
          <w:sz w:val="20"/>
        </w:rPr>
        <w:t xml:space="preserve"> </w:t>
      </w:r>
      <w:r w:rsidR="00A97CC7" w:rsidRPr="004F0A4F">
        <w:rPr>
          <w:rFonts w:ascii="Arial" w:hAnsi="Arial" w:cs="Arial"/>
          <w:sz w:val="20"/>
        </w:rPr>
        <w:t xml:space="preserve">(the permit area) in </w:t>
      </w:r>
      <w:r w:rsidR="00A97CC7" w:rsidRPr="004F0A4F">
        <w:rPr>
          <w:rFonts w:ascii="Arial" w:hAnsi="Arial" w:cs="Arial"/>
          <w:sz w:val="20"/>
          <w:u w:val="single"/>
        </w:rPr>
        <w:fldChar w:fldCharType="begin">
          <w:ffData>
            <w:name w:val="Text1"/>
            <w:enabled/>
            <w:calcOnExit w:val="0"/>
            <w:textInput/>
          </w:ffData>
        </w:fldChar>
      </w:r>
      <w:r w:rsidR="00A97CC7" w:rsidRPr="004F0A4F">
        <w:rPr>
          <w:rFonts w:ascii="Arial" w:hAnsi="Arial" w:cs="Arial"/>
          <w:sz w:val="20"/>
          <w:u w:val="single"/>
        </w:rPr>
        <w:instrText xml:space="preserve"> FORMTEXT </w:instrText>
      </w:r>
      <w:r w:rsidR="00A97CC7" w:rsidRPr="004F0A4F">
        <w:rPr>
          <w:rFonts w:ascii="Arial" w:hAnsi="Arial" w:cs="Arial"/>
          <w:sz w:val="20"/>
          <w:u w:val="single"/>
        </w:rPr>
      </w:r>
      <w:r w:rsidR="00A97CC7" w:rsidRPr="004F0A4F">
        <w:rPr>
          <w:rFonts w:ascii="Arial" w:hAnsi="Arial" w:cs="Arial"/>
          <w:sz w:val="20"/>
          <w:u w:val="single"/>
        </w:rPr>
        <w:fldChar w:fldCharType="separate"/>
      </w:r>
      <w:r w:rsidR="00A97CC7" w:rsidRPr="004F0A4F">
        <w:rPr>
          <w:rFonts w:ascii="Arial" w:hAnsi="Arial" w:cs="Arial"/>
          <w:noProof/>
          <w:sz w:val="20"/>
          <w:u w:val="single"/>
        </w:rPr>
        <w:t> </w:t>
      </w:r>
      <w:r w:rsidR="00A97CC7" w:rsidRPr="004F0A4F">
        <w:rPr>
          <w:rFonts w:ascii="Arial" w:hAnsi="Arial" w:cs="Arial"/>
          <w:noProof/>
          <w:sz w:val="20"/>
          <w:u w:val="single"/>
        </w:rPr>
        <w:t> </w:t>
      </w:r>
      <w:r w:rsidR="00A97CC7" w:rsidRPr="004F0A4F">
        <w:rPr>
          <w:rFonts w:ascii="Arial" w:hAnsi="Arial" w:cs="Arial"/>
          <w:noProof/>
          <w:sz w:val="20"/>
          <w:u w:val="single"/>
        </w:rPr>
        <w:t> </w:t>
      </w:r>
      <w:r w:rsidR="00A97CC7" w:rsidRPr="004F0A4F">
        <w:rPr>
          <w:rFonts w:ascii="Arial" w:hAnsi="Arial" w:cs="Arial"/>
          <w:noProof/>
          <w:sz w:val="20"/>
          <w:u w:val="single"/>
        </w:rPr>
        <w:t> </w:t>
      </w:r>
      <w:r w:rsidR="00A97CC7" w:rsidRPr="004F0A4F">
        <w:rPr>
          <w:rFonts w:ascii="Arial" w:hAnsi="Arial" w:cs="Arial"/>
          <w:noProof/>
          <w:sz w:val="20"/>
          <w:u w:val="single"/>
        </w:rPr>
        <w:t> </w:t>
      </w:r>
      <w:r w:rsidR="00A97CC7" w:rsidRPr="004F0A4F">
        <w:rPr>
          <w:rFonts w:ascii="Arial" w:hAnsi="Arial" w:cs="Arial"/>
          <w:sz w:val="20"/>
          <w:u w:val="single"/>
        </w:rPr>
        <w:fldChar w:fldCharType="end"/>
      </w:r>
      <w:r w:rsidR="00A97CC7" w:rsidRPr="004F0A4F">
        <w:rPr>
          <w:rFonts w:ascii="Arial" w:hAnsi="Arial" w:cs="Arial"/>
          <w:sz w:val="20"/>
        </w:rPr>
        <w:t xml:space="preserve"> County, Montana</w:t>
      </w:r>
      <w:r w:rsidRPr="00A97CC7">
        <w:rPr>
          <w:rFonts w:ascii="Arial" w:hAnsi="Arial" w:cs="Arial"/>
          <w:sz w:val="20"/>
        </w:rPr>
        <w:t>:</w:t>
      </w:r>
    </w:p>
    <w:p w14:paraId="417A0870" w14:textId="77777777" w:rsidR="004B399C" w:rsidRPr="00A97CC7"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p>
    <w:p w14:paraId="544D0758" w14:textId="14F5B2A5" w:rsidR="004B399C" w:rsidRDefault="00DE7401" w:rsidP="00920B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center"/>
        <w:rPr>
          <w:rFonts w:ascii="Arial" w:hAnsi="Arial" w:cs="Arial"/>
          <w:b/>
          <w:sz w:val="20"/>
        </w:rPr>
      </w:pPr>
      <w:r w:rsidRPr="00A97CC7">
        <w:rPr>
          <w:rFonts w:ascii="Arial" w:hAnsi="Arial" w:cs="Arial"/>
          <w:b/>
          <w:sz w:val="20"/>
        </w:rPr>
        <w:fldChar w:fldCharType="begin">
          <w:ffData>
            <w:name w:val="Text1"/>
            <w:enabled/>
            <w:calcOnExit w:val="0"/>
            <w:textInput/>
          </w:ffData>
        </w:fldChar>
      </w:r>
      <w:r w:rsidR="00C77B6B" w:rsidRPr="00A97CC7">
        <w:rPr>
          <w:rFonts w:ascii="Arial" w:hAnsi="Arial" w:cs="Arial"/>
          <w:b/>
          <w:sz w:val="20"/>
        </w:rPr>
        <w:instrText xml:space="preserve"> FORMTEXT </w:instrText>
      </w:r>
      <w:r w:rsidRPr="00A97CC7">
        <w:rPr>
          <w:rFonts w:ascii="Arial" w:hAnsi="Arial" w:cs="Arial"/>
          <w:b/>
          <w:sz w:val="20"/>
        </w:rPr>
      </w:r>
      <w:r w:rsidRPr="00A97CC7">
        <w:rPr>
          <w:rFonts w:ascii="Arial" w:hAnsi="Arial" w:cs="Arial"/>
          <w:b/>
          <w:sz w:val="20"/>
        </w:rPr>
        <w:fldChar w:fldCharType="separate"/>
      </w:r>
      <w:r w:rsidR="00C77B6B" w:rsidRPr="00A97CC7">
        <w:rPr>
          <w:rFonts w:ascii="Arial" w:hAnsi="Arial" w:cs="Arial"/>
          <w:b/>
          <w:noProof/>
          <w:sz w:val="20"/>
        </w:rPr>
        <w:t> </w:t>
      </w:r>
      <w:r w:rsidR="00C77B6B" w:rsidRPr="00A97CC7">
        <w:rPr>
          <w:rFonts w:ascii="Arial" w:hAnsi="Arial" w:cs="Arial"/>
          <w:b/>
          <w:noProof/>
          <w:sz w:val="20"/>
        </w:rPr>
        <w:t> </w:t>
      </w:r>
      <w:r w:rsidR="00C77B6B" w:rsidRPr="00A97CC7">
        <w:rPr>
          <w:rFonts w:ascii="Arial" w:hAnsi="Arial" w:cs="Arial"/>
          <w:b/>
          <w:noProof/>
          <w:sz w:val="20"/>
        </w:rPr>
        <w:t> </w:t>
      </w:r>
      <w:r w:rsidR="00C77B6B" w:rsidRPr="00A97CC7">
        <w:rPr>
          <w:rFonts w:ascii="Arial" w:hAnsi="Arial" w:cs="Arial"/>
          <w:b/>
          <w:noProof/>
          <w:sz w:val="20"/>
        </w:rPr>
        <w:t> </w:t>
      </w:r>
      <w:r w:rsidR="00C77B6B" w:rsidRPr="00A97CC7">
        <w:rPr>
          <w:rFonts w:ascii="Arial" w:hAnsi="Arial" w:cs="Arial"/>
          <w:b/>
          <w:noProof/>
          <w:sz w:val="20"/>
        </w:rPr>
        <w:t> </w:t>
      </w:r>
      <w:r w:rsidRPr="00A97CC7">
        <w:rPr>
          <w:rFonts w:ascii="Arial" w:hAnsi="Arial" w:cs="Arial"/>
          <w:b/>
          <w:sz w:val="20"/>
        </w:rPr>
        <w:fldChar w:fldCharType="end"/>
      </w:r>
    </w:p>
    <w:p w14:paraId="30D30E21" w14:textId="77777777" w:rsidR="00920B71" w:rsidRPr="00920B71" w:rsidRDefault="00920B71" w:rsidP="00920B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center"/>
        <w:rPr>
          <w:rFonts w:ascii="Arial" w:hAnsi="Arial" w:cs="Arial"/>
          <w:b/>
          <w:sz w:val="20"/>
        </w:rPr>
      </w:pPr>
    </w:p>
    <w:p w14:paraId="2A1F8FA4" w14:textId="75736F37" w:rsidR="004B399C" w:rsidRPr="00A97CC7"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r w:rsidRPr="00A97CC7">
        <w:rPr>
          <w:rFonts w:ascii="Arial" w:hAnsi="Arial" w:cs="Arial"/>
          <w:sz w:val="20"/>
        </w:rPr>
        <w:t xml:space="preserve">NOW, THEREFORE, the conditions of this obligation are such that if the above bonded Principal shall, in conducting such </w:t>
      </w:r>
      <w:r w:rsidRPr="00A97CC7">
        <w:rPr>
          <w:rFonts w:ascii="Arial" w:hAnsi="Arial" w:cs="Arial"/>
          <w:b/>
          <w:sz w:val="20"/>
        </w:rPr>
        <w:t xml:space="preserve">coal prospecting </w:t>
      </w:r>
      <w:r w:rsidRPr="00A97CC7">
        <w:rPr>
          <w:rFonts w:ascii="Arial" w:hAnsi="Arial" w:cs="Arial"/>
          <w:sz w:val="20"/>
        </w:rPr>
        <w:t xml:space="preserve">operations faithfully perform the requirements as set out in the approved permit, the reclamation plan and Title 82, Chapter 4, Part 2 relating to </w:t>
      </w:r>
      <w:r w:rsidRPr="00A97CC7">
        <w:rPr>
          <w:rFonts w:ascii="Arial" w:hAnsi="Arial" w:cs="Arial"/>
          <w:b/>
          <w:sz w:val="20"/>
        </w:rPr>
        <w:t xml:space="preserve">coal prospecting operations </w:t>
      </w:r>
      <w:r w:rsidRPr="00A97CC7">
        <w:rPr>
          <w:rFonts w:ascii="Arial" w:hAnsi="Arial" w:cs="Arial"/>
          <w:sz w:val="20"/>
        </w:rPr>
        <w:t xml:space="preserve">and the Rules and Regulations adopted pursuant thereto, then this obligation shall be exonerated and discharged and become null and void; otherwise to remain in full force and effect.  </w:t>
      </w:r>
      <w:r w:rsidR="00727A3E" w:rsidRPr="00A97CC7">
        <w:rPr>
          <w:rFonts w:ascii="Arial" w:hAnsi="Arial" w:cs="Arial"/>
          <w:sz w:val="20"/>
        </w:rPr>
        <w:t xml:space="preserve">The requirements assured by this bond include those requirements imposed on Principal as a result of those activities that occurred prior to issuance of this bond and before the date the bond is canceled or </w:t>
      </w:r>
      <w:proofErr w:type="gramStart"/>
      <w:r w:rsidR="00727A3E" w:rsidRPr="00A97CC7">
        <w:rPr>
          <w:rFonts w:ascii="Arial" w:hAnsi="Arial" w:cs="Arial"/>
          <w:sz w:val="20"/>
        </w:rPr>
        <w:t>released</w:t>
      </w:r>
      <w:proofErr w:type="gramEnd"/>
      <w:r w:rsidR="00727A3E" w:rsidRPr="00A97CC7">
        <w:rPr>
          <w:rFonts w:ascii="Arial" w:hAnsi="Arial" w:cs="Arial"/>
          <w:sz w:val="20"/>
        </w:rPr>
        <w:t xml:space="preserve"> or substitute bond is approved. </w:t>
      </w:r>
      <w:r w:rsidRPr="00A97CC7">
        <w:rPr>
          <w:rFonts w:ascii="Arial" w:hAnsi="Arial" w:cs="Arial"/>
          <w:sz w:val="20"/>
        </w:rPr>
        <w:t>In the event this bond is forfeited, the Department of Environmental Quality shall be entitled to the entire amount of this bond without regard to actual damages.</w:t>
      </w:r>
    </w:p>
    <w:p w14:paraId="17D64F43" w14:textId="77777777" w:rsidR="004B399C" w:rsidRPr="00A97CC7"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p>
    <w:p w14:paraId="13AB7829" w14:textId="77777777" w:rsidR="004B399C" w:rsidRPr="00A97CC7"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sectPr w:rsidR="004B399C" w:rsidRPr="00A97CC7" w:rsidSect="00A97CC7">
          <w:footerReference w:type="default" r:id="rId9"/>
          <w:endnotePr>
            <w:numFmt w:val="decimal"/>
          </w:endnotePr>
          <w:pgSz w:w="12240" w:h="15840"/>
          <w:pgMar w:top="720" w:right="720" w:bottom="720" w:left="720" w:header="432" w:footer="576" w:gutter="0"/>
          <w:cols w:space="720"/>
          <w:noEndnote/>
          <w:docGrid w:linePitch="326"/>
        </w:sectPr>
      </w:pPr>
    </w:p>
    <w:p w14:paraId="342D86ED" w14:textId="77777777" w:rsidR="004B399C" w:rsidRPr="00A97CC7"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r w:rsidRPr="00A97CC7">
        <w:rPr>
          <w:rFonts w:ascii="Arial" w:hAnsi="Arial" w:cs="Arial"/>
          <w:sz w:val="20"/>
        </w:rPr>
        <w:t>PROVIDED, However, the Surety shall not be liable under this bond for an amount greater in the aggregate than the sum designated in the first paragraph hereof or any approved amendment thereto, and shall not be liable as respects any obligations related to</w:t>
      </w:r>
      <w:r w:rsidRPr="00A97CC7">
        <w:rPr>
          <w:rFonts w:ascii="Arial" w:hAnsi="Arial" w:cs="Arial"/>
          <w:b/>
          <w:sz w:val="20"/>
        </w:rPr>
        <w:t xml:space="preserve"> coal prospecting</w:t>
      </w:r>
      <w:r w:rsidRPr="00A97CC7">
        <w:rPr>
          <w:rFonts w:ascii="Arial" w:hAnsi="Arial" w:cs="Arial"/>
          <w:sz w:val="20"/>
        </w:rPr>
        <w:t xml:space="preserve"> operations performed after the expiration of thirty (30) days from the date receipt of the by the state of a cancellation notice directed to the Principal and the Department of Environmental Quality, Helena, Montana.  The bond shall remain in full force and effect as respects obligations and related to </w:t>
      </w:r>
      <w:r w:rsidRPr="00A97CC7">
        <w:rPr>
          <w:rFonts w:ascii="Arial" w:hAnsi="Arial" w:cs="Arial"/>
          <w:b/>
          <w:sz w:val="20"/>
        </w:rPr>
        <w:t xml:space="preserve">coal prospecting </w:t>
      </w:r>
      <w:r w:rsidRPr="00A97CC7">
        <w:rPr>
          <w:rFonts w:ascii="Arial" w:hAnsi="Arial" w:cs="Arial"/>
          <w:sz w:val="20"/>
        </w:rPr>
        <w:t>operations performed prior to the effective date of such cancellation unless the Principal files a substitute bond, approved by the Department of Environmental Quality, or unless the Department of Environmental Quality shall otherwise release the Surety.</w:t>
      </w:r>
    </w:p>
    <w:p w14:paraId="519DF741" w14:textId="77777777" w:rsidR="004B399C" w:rsidRPr="00A97CC7"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p>
    <w:p w14:paraId="34236B8E" w14:textId="77777777" w:rsidR="004B399C" w:rsidRPr="00A97CC7"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r w:rsidRPr="00A97CC7">
        <w:rPr>
          <w:rFonts w:ascii="Arial" w:hAnsi="Arial" w:cs="Arial"/>
          <w:sz w:val="20"/>
        </w:rPr>
        <w:t xml:space="preserve">PROVIDED, FURTHER, the Surety will give prompt notice to the </w:t>
      </w:r>
      <w:proofErr w:type="gramStart"/>
      <w:r w:rsidRPr="00A97CC7">
        <w:rPr>
          <w:rFonts w:ascii="Arial" w:hAnsi="Arial" w:cs="Arial"/>
          <w:sz w:val="20"/>
        </w:rPr>
        <w:t>Principal</w:t>
      </w:r>
      <w:proofErr w:type="gramEnd"/>
      <w:r w:rsidRPr="00A97CC7">
        <w:rPr>
          <w:rFonts w:ascii="Arial" w:hAnsi="Arial" w:cs="Arial"/>
          <w:sz w:val="20"/>
        </w:rPr>
        <w:t>, and State of Montana, Department of Environmental Quality of any notice received or action filed alleging the insolvency or bankruptcy of the Surety, or alleging any violations of regulatory requirements which could result in suspension or revocation of the Surety's license to do business.</w:t>
      </w:r>
    </w:p>
    <w:p w14:paraId="4DE1F27D" w14:textId="77777777" w:rsidR="004B399C" w:rsidRPr="00A97CC7"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p>
    <w:p w14:paraId="70207F52" w14:textId="37BDAE10" w:rsidR="004B399C" w:rsidRPr="00A97CC7" w:rsidRDefault="004B39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r w:rsidRPr="00A97CC7">
        <w:rPr>
          <w:rFonts w:ascii="Arial" w:hAnsi="Arial" w:cs="Arial"/>
          <w:sz w:val="20"/>
        </w:rPr>
        <w:t xml:space="preserve">PROVIDED FURTHER, that in the event the Surety becomes unable to fulfill its obligations under this bond for any reason, notice will immediately be given to the Principal and the State of Montana, Department of Environmental Quality.  Should this bond be canceled by the Surety, cancellation is effective 30 days after the </w:t>
      </w:r>
      <w:r w:rsidR="004D7C65" w:rsidRPr="00A97CC7">
        <w:rPr>
          <w:rFonts w:ascii="Arial" w:hAnsi="Arial" w:cs="Arial"/>
          <w:sz w:val="20"/>
        </w:rPr>
        <w:t>Mining</w:t>
      </w:r>
      <w:r w:rsidRPr="00A97CC7">
        <w:rPr>
          <w:rFonts w:ascii="Arial" w:hAnsi="Arial" w:cs="Arial"/>
          <w:sz w:val="20"/>
        </w:rPr>
        <w:t xml:space="preserve"> Bureau</w:t>
      </w:r>
      <w:r w:rsidR="00A97CC7">
        <w:rPr>
          <w:rFonts w:ascii="Arial" w:hAnsi="Arial" w:cs="Arial"/>
          <w:sz w:val="20"/>
        </w:rPr>
        <w:t xml:space="preserve"> Chief</w:t>
      </w:r>
      <w:r w:rsidRPr="00A97CC7">
        <w:rPr>
          <w:rFonts w:ascii="Arial" w:hAnsi="Arial" w:cs="Arial"/>
          <w:sz w:val="20"/>
        </w:rPr>
        <w:t xml:space="preserve">, </w:t>
      </w:r>
      <w:r w:rsidR="00046B40" w:rsidRPr="00A97CC7">
        <w:rPr>
          <w:rFonts w:ascii="Arial" w:hAnsi="Arial" w:cs="Arial"/>
          <w:sz w:val="20"/>
        </w:rPr>
        <w:t>Air, Energy and Mining</w:t>
      </w:r>
      <w:r w:rsidRPr="00A97CC7">
        <w:rPr>
          <w:rFonts w:ascii="Arial" w:hAnsi="Arial" w:cs="Arial"/>
          <w:sz w:val="20"/>
        </w:rPr>
        <w:t xml:space="preserve"> Division's, acceptance of the notice of cancellation.</w:t>
      </w:r>
    </w:p>
    <w:p w14:paraId="255DF76A" w14:textId="4AB884F9" w:rsidR="00A97CC7" w:rsidRDefault="00486E6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9922E66" w14:textId="02CB5EBA" w:rsidR="00A97CC7"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Signed, Sealed, and Dated for the Principal </w:t>
      </w:r>
      <w:r w:rsidRPr="00A3415C">
        <w:rPr>
          <w:rFonts w:ascii="Arial" w:hAnsi="Arial" w:cs="Arial"/>
          <w:sz w:val="20"/>
        </w:rPr>
        <w:tab/>
      </w:r>
      <w:r w:rsidRPr="00A3415C">
        <w:rPr>
          <w:rFonts w:ascii="Arial" w:hAnsi="Arial" w:cs="Arial"/>
          <w:sz w:val="20"/>
        </w:rPr>
        <w:tab/>
      </w:r>
      <w:r w:rsidRPr="00A3415C">
        <w:rPr>
          <w:rFonts w:ascii="Arial" w:hAnsi="Arial" w:cs="Arial"/>
          <w:sz w:val="20"/>
        </w:rPr>
        <w:tab/>
      </w:r>
    </w:p>
    <w:p w14:paraId="4EFDC0EA"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780AF836"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57E124E1"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432"/>
        <w:gridCol w:w="3432"/>
        <w:gridCol w:w="3432"/>
      </w:tblGrid>
      <w:tr w:rsidR="00A97CC7" w:rsidRPr="00A3415C" w14:paraId="483B538C" w14:textId="77777777" w:rsidTr="00B934F9">
        <w:tc>
          <w:tcPr>
            <w:tcW w:w="3432" w:type="dxa"/>
            <w:tcBorders>
              <w:top w:val="single" w:sz="4" w:space="0" w:color="auto"/>
            </w:tcBorders>
          </w:tcPr>
          <w:p w14:paraId="7350AFEA" w14:textId="77777777" w:rsidR="00A97CC7" w:rsidRPr="00A3415C" w:rsidRDefault="00A97CC7" w:rsidP="00B934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Signature 1: Principal</w:t>
            </w:r>
          </w:p>
        </w:tc>
        <w:tc>
          <w:tcPr>
            <w:tcW w:w="3432" w:type="dxa"/>
            <w:tcBorders>
              <w:top w:val="single" w:sz="4" w:space="0" w:color="auto"/>
            </w:tcBorders>
          </w:tcPr>
          <w:p w14:paraId="79799E96" w14:textId="77777777" w:rsidR="00A97CC7" w:rsidRPr="00A3415C" w:rsidRDefault="00A97CC7" w:rsidP="00B934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Date of Signature</w:t>
            </w:r>
          </w:p>
        </w:tc>
        <w:tc>
          <w:tcPr>
            <w:tcW w:w="3432" w:type="dxa"/>
            <w:tcBorders>
              <w:top w:val="single" w:sz="4" w:space="0" w:color="auto"/>
            </w:tcBorders>
          </w:tcPr>
          <w:p w14:paraId="49C5E6FD" w14:textId="77777777" w:rsidR="00A97CC7" w:rsidRPr="00A3415C" w:rsidRDefault="00A97CC7" w:rsidP="00B934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Title</w:t>
            </w:r>
          </w:p>
        </w:tc>
      </w:tr>
      <w:tr w:rsidR="00A97CC7" w:rsidRPr="00A3415C" w14:paraId="6EBC07B3" w14:textId="77777777" w:rsidTr="00920B71">
        <w:trPr>
          <w:trHeight w:val="80"/>
        </w:trPr>
        <w:tc>
          <w:tcPr>
            <w:tcW w:w="3432" w:type="dxa"/>
            <w:tcBorders>
              <w:bottom w:val="single" w:sz="4" w:space="0" w:color="auto"/>
            </w:tcBorders>
          </w:tcPr>
          <w:p w14:paraId="6C9C69FF" w14:textId="77777777" w:rsidR="00A97CC7" w:rsidRPr="00A3415C" w:rsidRDefault="00A97CC7" w:rsidP="00B934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c>
          <w:tcPr>
            <w:tcW w:w="3432" w:type="dxa"/>
            <w:tcBorders>
              <w:bottom w:val="single" w:sz="4" w:space="0" w:color="auto"/>
            </w:tcBorders>
          </w:tcPr>
          <w:p w14:paraId="479B5937" w14:textId="77777777" w:rsidR="00A97CC7" w:rsidRPr="00A3415C" w:rsidRDefault="00A97CC7" w:rsidP="00B934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c>
          <w:tcPr>
            <w:tcW w:w="3432" w:type="dxa"/>
            <w:tcBorders>
              <w:bottom w:val="single" w:sz="4" w:space="0" w:color="auto"/>
            </w:tcBorders>
          </w:tcPr>
          <w:p w14:paraId="2DBA7D4E" w14:textId="77777777" w:rsidR="00A97CC7" w:rsidRPr="00A3415C" w:rsidRDefault="00A97CC7" w:rsidP="00B934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6665E982" w14:textId="77777777" w:rsidR="00A97CC7" w:rsidRPr="00A3415C" w:rsidRDefault="00A97CC7" w:rsidP="00B934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r>
      <w:tr w:rsidR="00A97CC7" w:rsidRPr="00A3415C" w14:paraId="42616ABC" w14:textId="77777777" w:rsidTr="00B934F9">
        <w:tc>
          <w:tcPr>
            <w:tcW w:w="3432" w:type="dxa"/>
            <w:tcBorders>
              <w:top w:val="single" w:sz="4" w:space="0" w:color="auto"/>
            </w:tcBorders>
          </w:tcPr>
          <w:p w14:paraId="3E805850" w14:textId="77777777" w:rsidR="00A97CC7" w:rsidRPr="00A3415C" w:rsidRDefault="00A97CC7" w:rsidP="00B934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Signature 2: Principal</w:t>
            </w:r>
          </w:p>
        </w:tc>
        <w:tc>
          <w:tcPr>
            <w:tcW w:w="3432" w:type="dxa"/>
            <w:tcBorders>
              <w:top w:val="single" w:sz="4" w:space="0" w:color="auto"/>
            </w:tcBorders>
          </w:tcPr>
          <w:p w14:paraId="5CC8B952" w14:textId="77777777" w:rsidR="00A97CC7" w:rsidRPr="00A3415C" w:rsidRDefault="00A97CC7" w:rsidP="00B934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Date of Signature</w:t>
            </w:r>
          </w:p>
        </w:tc>
        <w:tc>
          <w:tcPr>
            <w:tcW w:w="3432" w:type="dxa"/>
            <w:tcBorders>
              <w:top w:val="single" w:sz="4" w:space="0" w:color="auto"/>
            </w:tcBorders>
          </w:tcPr>
          <w:p w14:paraId="1B7A6AD7" w14:textId="77777777" w:rsidR="00A97CC7" w:rsidRPr="00A3415C" w:rsidRDefault="00A97CC7" w:rsidP="00B934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Title</w:t>
            </w:r>
          </w:p>
        </w:tc>
      </w:tr>
    </w:tbl>
    <w:p w14:paraId="2E4883B7"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u w:val="single"/>
        </w:rPr>
        <w:t xml:space="preserve">                                    </w:t>
      </w:r>
    </w:p>
    <w:p w14:paraId="2EF1E005"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102BDFCF"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STATE OF </w:t>
      </w:r>
      <w:r w:rsidRPr="00A3415C">
        <w:rPr>
          <w:rFonts w:ascii="Arial" w:hAnsi="Arial" w:cs="Arial"/>
          <w:sz w:val="20"/>
          <w:u w:val="single"/>
        </w:rPr>
        <w:t xml:space="preserve">                   </w:t>
      </w:r>
      <w:proofErr w:type="gramStart"/>
      <w:r w:rsidRPr="00A3415C">
        <w:rPr>
          <w:rFonts w:ascii="Arial" w:hAnsi="Arial" w:cs="Arial"/>
          <w:sz w:val="20"/>
          <w:u w:val="single"/>
        </w:rPr>
        <w:t xml:space="preserve">  </w:t>
      </w:r>
      <w:r w:rsidRPr="00A3415C">
        <w:rPr>
          <w:rFonts w:ascii="Arial" w:hAnsi="Arial" w:cs="Arial"/>
          <w:sz w:val="20"/>
        </w:rPr>
        <w:t>)</w:t>
      </w:r>
      <w:proofErr w:type="gramEnd"/>
    </w:p>
    <w:p w14:paraId="7E35C051"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3600"/>
        <w:rPr>
          <w:rFonts w:ascii="Arial" w:hAnsi="Arial" w:cs="Arial"/>
          <w:sz w:val="20"/>
        </w:rPr>
      </w:pPr>
      <w:r w:rsidRPr="00A3415C">
        <w:rPr>
          <w:rFonts w:ascii="Arial" w:hAnsi="Arial" w:cs="Arial"/>
          <w:sz w:val="20"/>
        </w:rPr>
        <w:t>:  ss</w:t>
      </w:r>
      <w:r w:rsidRPr="00A3415C">
        <w:rPr>
          <w:rFonts w:ascii="Arial" w:hAnsi="Arial" w:cs="Arial"/>
          <w:sz w:val="20"/>
        </w:rPr>
        <w:tab/>
      </w:r>
      <w:r w:rsidRPr="00A3415C">
        <w:rPr>
          <w:rFonts w:ascii="Arial" w:hAnsi="Arial" w:cs="Arial"/>
          <w:sz w:val="20"/>
        </w:rPr>
        <w:tab/>
      </w:r>
      <w:r w:rsidRPr="00A3415C">
        <w:rPr>
          <w:rFonts w:ascii="Arial" w:hAnsi="Arial" w:cs="Arial"/>
          <w:b/>
          <w:sz w:val="20"/>
        </w:rPr>
        <w:t>For Signatory 1</w:t>
      </w:r>
    </w:p>
    <w:p w14:paraId="6F1FE580"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County of </w:t>
      </w:r>
      <w:r w:rsidRPr="00A3415C">
        <w:rPr>
          <w:rFonts w:ascii="Arial" w:hAnsi="Arial" w:cs="Arial"/>
          <w:sz w:val="20"/>
          <w:u w:val="single"/>
        </w:rPr>
        <w:t xml:space="preserve">                  </w:t>
      </w:r>
      <w:proofErr w:type="gramStart"/>
      <w:r w:rsidRPr="00A3415C">
        <w:rPr>
          <w:rFonts w:ascii="Arial" w:hAnsi="Arial" w:cs="Arial"/>
          <w:sz w:val="20"/>
          <w:u w:val="single"/>
        </w:rPr>
        <w:t xml:space="preserve">  </w:t>
      </w:r>
      <w:r w:rsidRPr="00A3415C">
        <w:rPr>
          <w:rFonts w:ascii="Arial" w:hAnsi="Arial" w:cs="Arial"/>
          <w:sz w:val="20"/>
        </w:rPr>
        <w:t>)</w:t>
      </w:r>
      <w:proofErr w:type="gramEnd"/>
    </w:p>
    <w:p w14:paraId="35B445EE"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5FEB7AA0"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A3415C">
        <w:rPr>
          <w:rFonts w:ascii="Arial" w:hAnsi="Arial" w:cs="Arial"/>
          <w:sz w:val="20"/>
        </w:rPr>
        <w:t xml:space="preserve">On this </w:t>
      </w:r>
      <w:r w:rsidRPr="00A3415C">
        <w:rPr>
          <w:rFonts w:ascii="Arial" w:hAnsi="Arial" w:cs="Arial"/>
          <w:sz w:val="20"/>
          <w:u w:val="single"/>
        </w:rPr>
        <w:t xml:space="preserve">               </w:t>
      </w:r>
      <w:r w:rsidRPr="00A3415C">
        <w:rPr>
          <w:rFonts w:ascii="Arial" w:hAnsi="Arial" w:cs="Arial"/>
          <w:sz w:val="20"/>
        </w:rPr>
        <w:t xml:space="preserve"> day of </w:t>
      </w:r>
      <w:r w:rsidRPr="00A3415C">
        <w:rPr>
          <w:rFonts w:ascii="Arial" w:hAnsi="Arial" w:cs="Arial"/>
          <w:sz w:val="20"/>
          <w:u w:val="single"/>
        </w:rPr>
        <w:t xml:space="preserve">                             </w:t>
      </w:r>
      <w:proofErr w:type="gramStart"/>
      <w:r w:rsidRPr="00A3415C">
        <w:rPr>
          <w:rFonts w:ascii="Arial" w:hAnsi="Arial" w:cs="Arial"/>
          <w:sz w:val="20"/>
          <w:u w:val="single"/>
        </w:rPr>
        <w:t xml:space="preserve">  </w:t>
      </w:r>
      <w:r w:rsidRPr="00A3415C">
        <w:rPr>
          <w:rFonts w:ascii="Arial" w:hAnsi="Arial" w:cs="Arial"/>
          <w:sz w:val="20"/>
        </w:rPr>
        <w:t>,</w:t>
      </w:r>
      <w:proofErr w:type="gramEnd"/>
      <w:r w:rsidRPr="00A3415C">
        <w:rPr>
          <w:rFonts w:ascii="Arial" w:hAnsi="Arial" w:cs="Arial"/>
          <w:sz w:val="20"/>
        </w:rPr>
        <w:t xml:space="preserve"> </w:t>
      </w:r>
      <w:r w:rsidRPr="00A3415C">
        <w:rPr>
          <w:rFonts w:ascii="Arial" w:hAnsi="Arial" w:cs="Arial"/>
          <w:sz w:val="20"/>
          <w:u w:val="single"/>
        </w:rPr>
        <w:t xml:space="preserve">                </w:t>
      </w:r>
      <w:r w:rsidRPr="00A3415C">
        <w:rPr>
          <w:rFonts w:ascii="Arial" w:hAnsi="Arial" w:cs="Arial"/>
          <w:sz w:val="20"/>
        </w:rPr>
        <w:t xml:space="preserve">, before me </w:t>
      </w:r>
      <w:r w:rsidRPr="00A3415C">
        <w:rPr>
          <w:rFonts w:ascii="Arial" w:hAnsi="Arial" w:cs="Arial"/>
          <w:sz w:val="20"/>
          <w:u w:val="single"/>
        </w:rPr>
        <w:t xml:space="preserve">                                       </w:t>
      </w:r>
      <w:r w:rsidRPr="00A3415C">
        <w:rPr>
          <w:rFonts w:ascii="Arial" w:hAnsi="Arial" w:cs="Arial"/>
          <w:sz w:val="20"/>
        </w:rPr>
        <w:t xml:space="preserve">, a notary public for the State of </w:t>
      </w:r>
      <w:r w:rsidRPr="00A3415C">
        <w:rPr>
          <w:rFonts w:ascii="Arial" w:hAnsi="Arial" w:cs="Arial"/>
          <w:sz w:val="20"/>
          <w:u w:val="single"/>
        </w:rPr>
        <w:t xml:space="preserve">                         </w:t>
      </w:r>
      <w:r w:rsidRPr="00A3415C">
        <w:rPr>
          <w:rFonts w:ascii="Arial" w:hAnsi="Arial" w:cs="Arial"/>
          <w:sz w:val="20"/>
        </w:rPr>
        <w:t xml:space="preserve">, personally appeared </w:t>
      </w:r>
      <w:r w:rsidRPr="00A3415C">
        <w:rPr>
          <w:rFonts w:ascii="Arial" w:hAnsi="Arial" w:cs="Arial"/>
          <w:sz w:val="20"/>
          <w:u w:val="single"/>
        </w:rPr>
        <w:t xml:space="preserve">                                           </w:t>
      </w:r>
      <w:r w:rsidRPr="00A3415C">
        <w:rPr>
          <w:rFonts w:ascii="Arial" w:hAnsi="Arial" w:cs="Arial"/>
          <w:sz w:val="20"/>
        </w:rPr>
        <w:t xml:space="preserve"> (Principal's signatory), known to me to be the person who executed the within instrument on behalf of the corporation therein named and acknowledged to me that such corporation executed the same.</w:t>
      </w:r>
    </w:p>
    <w:p w14:paraId="67CC2AAF"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097301DC" w14:textId="77777777" w:rsidR="00EB45C9"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EB45C9">
        <w:rPr>
          <w:rFonts w:ascii="Arial" w:hAnsi="Arial" w:cs="Arial"/>
          <w:sz w:val="20"/>
        </w:rPr>
        <w:t xml:space="preserve"> </w:t>
      </w:r>
      <w:r w:rsidR="00EB45C9" w:rsidRPr="00EB45C9">
        <w:rPr>
          <w:rFonts w:ascii="Arial" w:hAnsi="Arial" w:cs="Arial"/>
          <w:sz w:val="20"/>
        </w:rPr>
        <w:t>___________________________________________________</w:t>
      </w:r>
      <w:r w:rsidRPr="00EB45C9">
        <w:rPr>
          <w:rFonts w:ascii="Arial" w:hAnsi="Arial" w:cs="Arial"/>
          <w:sz w:val="20"/>
        </w:rPr>
        <w:t xml:space="preserve"> </w:t>
      </w:r>
    </w:p>
    <w:p w14:paraId="1E8E5E42" w14:textId="4A687EE5" w:rsidR="00A97CC7" w:rsidRPr="00EB45C9" w:rsidRDefault="00EB45C9"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Notary Signature</w:t>
      </w:r>
      <w:r w:rsidR="00A97CC7" w:rsidRPr="00EB45C9">
        <w:rPr>
          <w:rFonts w:ascii="Arial" w:hAnsi="Arial" w:cs="Arial"/>
          <w:sz w:val="20"/>
        </w:rPr>
        <w:t xml:space="preserve">                                    </w:t>
      </w:r>
    </w:p>
    <w:p w14:paraId="56C2C5EB"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Notary Public for the State of </w:t>
      </w:r>
      <w:r w:rsidRPr="00A3415C">
        <w:rPr>
          <w:rFonts w:ascii="Arial" w:hAnsi="Arial" w:cs="Arial"/>
          <w:sz w:val="20"/>
          <w:u w:val="single"/>
        </w:rPr>
        <w:t xml:space="preserve"> </w:t>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t xml:space="preserve">                   </w:t>
      </w:r>
    </w:p>
    <w:p w14:paraId="092FAE34"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Residing at </w:t>
      </w:r>
      <w:r w:rsidRPr="00A3415C">
        <w:rPr>
          <w:rFonts w:ascii="Arial" w:hAnsi="Arial" w:cs="Arial"/>
          <w:sz w:val="20"/>
          <w:u w:val="single"/>
        </w:rPr>
        <w:t xml:space="preserve">   </w:t>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t xml:space="preserve">                                    </w:t>
      </w:r>
    </w:p>
    <w:p w14:paraId="053AAE9A"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My Commission expires </w:t>
      </w:r>
      <w:r w:rsidRPr="00A3415C">
        <w:rPr>
          <w:rFonts w:ascii="Arial" w:hAnsi="Arial" w:cs="Arial"/>
          <w:sz w:val="20"/>
          <w:u w:val="single"/>
        </w:rPr>
        <w:t xml:space="preserve">  </w:t>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t xml:space="preserve">                           </w:t>
      </w:r>
    </w:p>
    <w:p w14:paraId="3748F5C7"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0509B71A"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STATE OF </w:t>
      </w:r>
      <w:r w:rsidRPr="00A3415C">
        <w:rPr>
          <w:rFonts w:ascii="Arial" w:hAnsi="Arial" w:cs="Arial"/>
          <w:sz w:val="20"/>
          <w:u w:val="single"/>
        </w:rPr>
        <w:t xml:space="preserve">                   </w:t>
      </w:r>
      <w:proofErr w:type="gramStart"/>
      <w:r w:rsidRPr="00A3415C">
        <w:rPr>
          <w:rFonts w:ascii="Arial" w:hAnsi="Arial" w:cs="Arial"/>
          <w:sz w:val="20"/>
          <w:u w:val="single"/>
        </w:rPr>
        <w:t xml:space="preserve">  </w:t>
      </w:r>
      <w:r w:rsidRPr="00A3415C">
        <w:rPr>
          <w:rFonts w:ascii="Arial" w:hAnsi="Arial" w:cs="Arial"/>
          <w:sz w:val="20"/>
        </w:rPr>
        <w:t>)</w:t>
      </w:r>
      <w:proofErr w:type="gramEnd"/>
    </w:p>
    <w:p w14:paraId="60C211D2"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3600"/>
        <w:rPr>
          <w:rFonts w:ascii="Arial" w:hAnsi="Arial" w:cs="Arial"/>
          <w:b/>
          <w:sz w:val="20"/>
        </w:rPr>
      </w:pPr>
      <w:r w:rsidRPr="00A3415C">
        <w:rPr>
          <w:rFonts w:ascii="Arial" w:hAnsi="Arial" w:cs="Arial"/>
          <w:sz w:val="20"/>
        </w:rPr>
        <w:t>:  ss</w:t>
      </w:r>
      <w:r w:rsidRPr="00A3415C">
        <w:rPr>
          <w:rFonts w:ascii="Arial" w:hAnsi="Arial" w:cs="Arial"/>
          <w:sz w:val="20"/>
        </w:rPr>
        <w:tab/>
      </w:r>
      <w:r w:rsidRPr="00A3415C">
        <w:rPr>
          <w:rFonts w:ascii="Arial" w:hAnsi="Arial" w:cs="Arial"/>
          <w:sz w:val="20"/>
        </w:rPr>
        <w:tab/>
      </w:r>
      <w:r w:rsidRPr="00A3415C">
        <w:rPr>
          <w:rFonts w:ascii="Arial" w:hAnsi="Arial" w:cs="Arial"/>
          <w:b/>
          <w:sz w:val="20"/>
        </w:rPr>
        <w:t>For Signatory 2</w:t>
      </w:r>
    </w:p>
    <w:p w14:paraId="10329A08"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County of </w:t>
      </w:r>
      <w:r w:rsidRPr="00A3415C">
        <w:rPr>
          <w:rFonts w:ascii="Arial" w:hAnsi="Arial" w:cs="Arial"/>
          <w:sz w:val="20"/>
          <w:u w:val="single"/>
        </w:rPr>
        <w:t xml:space="preserve">                  </w:t>
      </w:r>
      <w:proofErr w:type="gramStart"/>
      <w:r w:rsidRPr="00A3415C">
        <w:rPr>
          <w:rFonts w:ascii="Arial" w:hAnsi="Arial" w:cs="Arial"/>
          <w:sz w:val="20"/>
          <w:u w:val="single"/>
        </w:rPr>
        <w:t xml:space="preserve">  </w:t>
      </w:r>
      <w:r w:rsidRPr="00A3415C">
        <w:rPr>
          <w:rFonts w:ascii="Arial" w:hAnsi="Arial" w:cs="Arial"/>
          <w:sz w:val="20"/>
        </w:rPr>
        <w:t>)</w:t>
      </w:r>
      <w:proofErr w:type="gramEnd"/>
    </w:p>
    <w:p w14:paraId="004BD83D"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78B33987"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A3415C">
        <w:rPr>
          <w:rFonts w:ascii="Arial" w:hAnsi="Arial" w:cs="Arial"/>
          <w:sz w:val="20"/>
        </w:rPr>
        <w:t xml:space="preserve">On this </w:t>
      </w:r>
      <w:r w:rsidRPr="00A3415C">
        <w:rPr>
          <w:rFonts w:ascii="Arial" w:hAnsi="Arial" w:cs="Arial"/>
          <w:sz w:val="20"/>
          <w:u w:val="single"/>
        </w:rPr>
        <w:t xml:space="preserve">               </w:t>
      </w:r>
      <w:r w:rsidRPr="00A3415C">
        <w:rPr>
          <w:rFonts w:ascii="Arial" w:hAnsi="Arial" w:cs="Arial"/>
          <w:sz w:val="20"/>
        </w:rPr>
        <w:t xml:space="preserve"> day of </w:t>
      </w:r>
      <w:r w:rsidRPr="00A3415C">
        <w:rPr>
          <w:rFonts w:ascii="Arial" w:hAnsi="Arial" w:cs="Arial"/>
          <w:sz w:val="20"/>
          <w:u w:val="single"/>
        </w:rPr>
        <w:t xml:space="preserve">                             </w:t>
      </w:r>
      <w:proofErr w:type="gramStart"/>
      <w:r w:rsidRPr="00A3415C">
        <w:rPr>
          <w:rFonts w:ascii="Arial" w:hAnsi="Arial" w:cs="Arial"/>
          <w:sz w:val="20"/>
          <w:u w:val="single"/>
        </w:rPr>
        <w:t xml:space="preserve">  </w:t>
      </w:r>
      <w:r w:rsidRPr="00A3415C">
        <w:rPr>
          <w:rFonts w:ascii="Arial" w:hAnsi="Arial" w:cs="Arial"/>
          <w:sz w:val="20"/>
        </w:rPr>
        <w:t>,</w:t>
      </w:r>
      <w:proofErr w:type="gramEnd"/>
      <w:r w:rsidRPr="00A3415C">
        <w:rPr>
          <w:rFonts w:ascii="Arial" w:hAnsi="Arial" w:cs="Arial"/>
          <w:sz w:val="20"/>
        </w:rPr>
        <w:t xml:space="preserve"> </w:t>
      </w:r>
      <w:r w:rsidRPr="00A3415C">
        <w:rPr>
          <w:rFonts w:ascii="Arial" w:hAnsi="Arial" w:cs="Arial"/>
          <w:sz w:val="20"/>
          <w:u w:val="single"/>
        </w:rPr>
        <w:t xml:space="preserve">                </w:t>
      </w:r>
      <w:r w:rsidRPr="00A3415C">
        <w:rPr>
          <w:rFonts w:ascii="Arial" w:hAnsi="Arial" w:cs="Arial"/>
          <w:sz w:val="20"/>
        </w:rPr>
        <w:t xml:space="preserve">, before me </w:t>
      </w:r>
      <w:r w:rsidRPr="00A3415C">
        <w:rPr>
          <w:rFonts w:ascii="Arial" w:hAnsi="Arial" w:cs="Arial"/>
          <w:sz w:val="20"/>
          <w:u w:val="single"/>
        </w:rPr>
        <w:t xml:space="preserve">                                         </w:t>
      </w:r>
      <w:r w:rsidRPr="00A3415C">
        <w:rPr>
          <w:rFonts w:ascii="Arial" w:hAnsi="Arial" w:cs="Arial"/>
          <w:sz w:val="20"/>
        </w:rPr>
        <w:t xml:space="preserve">, a notary public for the State of </w:t>
      </w:r>
      <w:r w:rsidRPr="00A3415C">
        <w:rPr>
          <w:rFonts w:ascii="Arial" w:hAnsi="Arial" w:cs="Arial"/>
          <w:sz w:val="20"/>
          <w:u w:val="single"/>
        </w:rPr>
        <w:t xml:space="preserve">                          </w:t>
      </w:r>
      <w:r w:rsidRPr="00A3415C">
        <w:rPr>
          <w:rFonts w:ascii="Arial" w:hAnsi="Arial" w:cs="Arial"/>
          <w:sz w:val="20"/>
        </w:rPr>
        <w:t xml:space="preserve">, personally appeared </w:t>
      </w:r>
      <w:r w:rsidRPr="00A3415C">
        <w:rPr>
          <w:rFonts w:ascii="Arial" w:hAnsi="Arial" w:cs="Arial"/>
          <w:sz w:val="20"/>
          <w:u w:val="single"/>
        </w:rPr>
        <w:t xml:space="preserve">                                           </w:t>
      </w:r>
      <w:r w:rsidRPr="00A3415C">
        <w:rPr>
          <w:rFonts w:ascii="Arial" w:hAnsi="Arial" w:cs="Arial"/>
          <w:sz w:val="20"/>
        </w:rPr>
        <w:t xml:space="preserve"> (Principal's signatory), known to me to be the person who executed the within instrument on behalf of the corporation therein named and acknowledged to me that such corporation executed the same.</w:t>
      </w:r>
    </w:p>
    <w:p w14:paraId="0EB2F80B"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u w:val="single"/>
        </w:rPr>
        <w:t xml:space="preserve">                                                 </w:t>
      </w:r>
    </w:p>
    <w:p w14:paraId="44EB6E24" w14:textId="0DF33329" w:rsidR="00EB45C9" w:rsidRDefault="00EB45C9" w:rsidP="00EB45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EB45C9">
        <w:rPr>
          <w:rFonts w:ascii="Arial" w:hAnsi="Arial" w:cs="Arial"/>
          <w:sz w:val="20"/>
        </w:rPr>
        <w:t>_______________________________________________</w:t>
      </w:r>
      <w:r>
        <w:rPr>
          <w:rFonts w:ascii="Arial" w:hAnsi="Arial" w:cs="Arial"/>
          <w:sz w:val="20"/>
        </w:rPr>
        <w:t>_</w:t>
      </w:r>
      <w:r w:rsidRPr="00EB45C9">
        <w:rPr>
          <w:rFonts w:ascii="Arial" w:hAnsi="Arial" w:cs="Arial"/>
          <w:sz w:val="20"/>
        </w:rPr>
        <w:t xml:space="preserve">____ </w:t>
      </w:r>
    </w:p>
    <w:p w14:paraId="02E27393" w14:textId="26AEFA8D" w:rsidR="00A97CC7" w:rsidRPr="00A3415C" w:rsidRDefault="00EB45C9"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Notary Signature</w:t>
      </w:r>
      <w:r w:rsidRPr="00EB45C9">
        <w:rPr>
          <w:rFonts w:ascii="Arial" w:hAnsi="Arial" w:cs="Arial"/>
          <w:sz w:val="20"/>
        </w:rPr>
        <w:t xml:space="preserve">                                    </w:t>
      </w:r>
    </w:p>
    <w:p w14:paraId="44787D02"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Notary Public for the State of </w:t>
      </w:r>
      <w:r w:rsidRPr="00A3415C">
        <w:rPr>
          <w:rFonts w:ascii="Arial" w:hAnsi="Arial" w:cs="Arial"/>
          <w:sz w:val="20"/>
          <w:u w:val="single"/>
        </w:rPr>
        <w:t xml:space="preserve">  </w:t>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t xml:space="preserve">                  </w:t>
      </w:r>
    </w:p>
    <w:p w14:paraId="5D608ED1"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Residing at </w:t>
      </w:r>
      <w:r w:rsidRPr="00A3415C">
        <w:rPr>
          <w:rFonts w:ascii="Arial" w:hAnsi="Arial" w:cs="Arial"/>
          <w:sz w:val="20"/>
          <w:u w:val="single"/>
        </w:rPr>
        <w:t xml:space="preserve"> </w:t>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t xml:space="preserve">                                      </w:t>
      </w:r>
    </w:p>
    <w:p w14:paraId="5C53D7A4"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My Commission expires  </w:t>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rPr>
        <w:tab/>
      </w:r>
      <w:r w:rsidRPr="00A3415C">
        <w:rPr>
          <w:rFonts w:ascii="Arial" w:hAnsi="Arial" w:cs="Arial"/>
          <w:sz w:val="20"/>
          <w:u w:val="single"/>
        </w:rPr>
        <w:t xml:space="preserve">                             </w:t>
      </w:r>
    </w:p>
    <w:p w14:paraId="1784A81D"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57322BD6"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Signed, Sealed, and Dated for the Surety </w:t>
      </w:r>
      <w:proofErr w:type="gramStart"/>
      <w:r w:rsidRPr="00A3415C">
        <w:rPr>
          <w:rFonts w:ascii="Arial" w:hAnsi="Arial" w:cs="Arial"/>
          <w:sz w:val="20"/>
        </w:rPr>
        <w:t xml:space="preserve">this </w:t>
      </w:r>
      <w:r w:rsidRPr="00A3415C">
        <w:rPr>
          <w:rFonts w:ascii="Arial" w:hAnsi="Arial" w:cs="Arial"/>
          <w:sz w:val="20"/>
          <w:u w:val="single"/>
        </w:rPr>
        <w:t xml:space="preserve"> </w:t>
      </w:r>
      <w:r w:rsidRPr="00A3415C">
        <w:rPr>
          <w:rFonts w:ascii="Arial" w:hAnsi="Arial" w:cs="Arial"/>
          <w:sz w:val="20"/>
          <w:u w:val="single"/>
        </w:rPr>
        <w:tab/>
      </w:r>
      <w:proofErr w:type="gramEnd"/>
      <w:r w:rsidRPr="00A3415C">
        <w:rPr>
          <w:rFonts w:ascii="Arial" w:hAnsi="Arial" w:cs="Arial"/>
          <w:sz w:val="20"/>
          <w:u w:val="single"/>
        </w:rPr>
        <w:t xml:space="preserve">   </w:t>
      </w:r>
      <w:r w:rsidRPr="00A3415C">
        <w:rPr>
          <w:rFonts w:ascii="Arial" w:hAnsi="Arial" w:cs="Arial"/>
          <w:sz w:val="20"/>
        </w:rPr>
        <w:t xml:space="preserve"> day of </w:t>
      </w:r>
      <w:r w:rsidRPr="00A3415C">
        <w:rPr>
          <w:rFonts w:ascii="Arial" w:hAnsi="Arial" w:cs="Arial"/>
          <w:sz w:val="20"/>
          <w:u w:val="single"/>
        </w:rPr>
        <w:t xml:space="preserve"> </w:t>
      </w:r>
      <w:r w:rsidRPr="00A3415C">
        <w:rPr>
          <w:rFonts w:ascii="Arial" w:hAnsi="Arial" w:cs="Arial"/>
          <w:sz w:val="20"/>
          <w:u w:val="single"/>
        </w:rPr>
        <w:tab/>
      </w:r>
      <w:r w:rsidRPr="00A3415C">
        <w:rPr>
          <w:rFonts w:ascii="Arial" w:hAnsi="Arial" w:cs="Arial"/>
          <w:sz w:val="20"/>
          <w:u w:val="single"/>
        </w:rPr>
        <w:tab/>
        <w:t xml:space="preserve">     </w:t>
      </w:r>
      <w:r w:rsidRPr="00A3415C">
        <w:rPr>
          <w:rFonts w:ascii="Arial" w:hAnsi="Arial" w:cs="Arial"/>
          <w:sz w:val="20"/>
        </w:rPr>
        <w:t>, ____________.</w:t>
      </w:r>
    </w:p>
    <w:p w14:paraId="3AC89FA3"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3DA10376" w14:textId="77777777" w:rsidR="00A97CC7" w:rsidRPr="00A3415C" w:rsidRDefault="00A97CC7" w:rsidP="00A97CC7">
      <w:pPr>
        <w:widowControl/>
        <w:tabs>
          <w:tab w:val="left" w:pos="0"/>
          <w:tab w:val="left" w:pos="720"/>
          <w:tab w:val="left" w:pos="6624"/>
        </w:tabs>
        <w:spacing w:line="225" w:lineRule="auto"/>
        <w:rPr>
          <w:rFonts w:ascii="Arial" w:hAnsi="Arial" w:cs="Arial"/>
          <w:sz w:val="20"/>
        </w:rPr>
      </w:pPr>
      <w:r w:rsidRPr="00A3415C">
        <w:rPr>
          <w:rFonts w:ascii="Arial" w:hAnsi="Arial" w:cs="Arial"/>
          <w:sz w:val="20"/>
          <w:u w:val="single"/>
        </w:rPr>
        <w:t xml:space="preserve">   </w:t>
      </w:r>
      <w:r w:rsidRPr="00A3415C">
        <w:rPr>
          <w:rFonts w:ascii="Arial" w:hAnsi="Arial" w:cs="Arial"/>
          <w:sz w:val="20"/>
        </w:rPr>
        <w:t xml:space="preserve"> </w:t>
      </w:r>
    </w:p>
    <w:p w14:paraId="650E9823" w14:textId="77777777" w:rsidR="00A97CC7" w:rsidRPr="00A3415C" w:rsidRDefault="00A97CC7" w:rsidP="00A97CC7">
      <w:pPr>
        <w:widowControl/>
        <w:tabs>
          <w:tab w:val="left" w:pos="0"/>
          <w:tab w:val="left" w:pos="720"/>
          <w:tab w:val="left" w:pos="6624"/>
        </w:tabs>
        <w:spacing w:line="225" w:lineRule="auto"/>
        <w:rPr>
          <w:rFonts w:ascii="Arial" w:hAnsi="Arial" w:cs="Arial"/>
          <w:sz w:val="20"/>
        </w:rPr>
      </w:pPr>
      <w:r w:rsidRPr="00A3415C">
        <w:rPr>
          <w:rFonts w:ascii="Arial" w:hAnsi="Arial" w:cs="Arial"/>
          <w:sz w:val="20"/>
          <w:u w:val="single"/>
        </w:rPr>
        <w:t xml:space="preserve">                                                       </w:t>
      </w:r>
      <w:r w:rsidRPr="00A3415C">
        <w:rPr>
          <w:rFonts w:ascii="Arial" w:hAnsi="Arial" w:cs="Arial"/>
          <w:sz w:val="20"/>
        </w:rPr>
        <w:tab/>
      </w:r>
    </w:p>
    <w:p w14:paraId="7BEF617C" w14:textId="77777777" w:rsidR="00A97CC7" w:rsidRPr="00A3415C" w:rsidRDefault="00A97CC7" w:rsidP="00A97CC7">
      <w:pPr>
        <w:widowControl/>
        <w:tabs>
          <w:tab w:val="left" w:pos="0"/>
          <w:tab w:val="left" w:pos="720"/>
          <w:tab w:val="left" w:pos="6624"/>
        </w:tabs>
        <w:spacing w:line="225" w:lineRule="auto"/>
        <w:rPr>
          <w:rFonts w:ascii="Arial" w:hAnsi="Arial" w:cs="Arial"/>
          <w:sz w:val="20"/>
        </w:rPr>
      </w:pPr>
      <w:r w:rsidRPr="00A3415C">
        <w:rPr>
          <w:rFonts w:ascii="Arial" w:hAnsi="Arial" w:cs="Arial"/>
          <w:sz w:val="20"/>
        </w:rPr>
        <w:t>Signature: Surety</w:t>
      </w:r>
    </w:p>
    <w:p w14:paraId="297BCC08" w14:textId="77777777" w:rsidR="00A97CC7" w:rsidRPr="00A3415C" w:rsidRDefault="00A97CC7" w:rsidP="00A97CC7">
      <w:pPr>
        <w:widowControl/>
        <w:tabs>
          <w:tab w:val="left" w:pos="0"/>
          <w:tab w:val="left" w:pos="720"/>
          <w:tab w:val="left" w:pos="6624"/>
        </w:tabs>
        <w:spacing w:line="225" w:lineRule="auto"/>
        <w:rPr>
          <w:rFonts w:ascii="Arial" w:hAnsi="Arial" w:cs="Arial"/>
          <w:sz w:val="20"/>
        </w:rPr>
      </w:pPr>
    </w:p>
    <w:p w14:paraId="0D4F1DA9" w14:textId="77777777" w:rsidR="00A97CC7" w:rsidRPr="00A3415C" w:rsidRDefault="00A97CC7" w:rsidP="00A97CC7">
      <w:pPr>
        <w:widowControl/>
        <w:tabs>
          <w:tab w:val="left" w:pos="0"/>
          <w:tab w:val="left" w:pos="720"/>
          <w:tab w:val="left" w:pos="6624"/>
        </w:tabs>
        <w:spacing w:line="225" w:lineRule="auto"/>
        <w:rPr>
          <w:rFonts w:ascii="Arial" w:hAnsi="Arial" w:cs="Arial"/>
          <w:sz w:val="20"/>
        </w:rPr>
      </w:pPr>
      <w:r w:rsidRPr="00A3415C">
        <w:rPr>
          <w:rFonts w:ascii="Arial" w:hAnsi="Arial" w:cs="Arial"/>
          <w:sz w:val="20"/>
          <w:u w:val="single"/>
        </w:rPr>
        <w:t xml:space="preserve">                                                      </w:t>
      </w:r>
      <w:r w:rsidRPr="00A3415C">
        <w:rPr>
          <w:rFonts w:ascii="Arial" w:hAnsi="Arial" w:cs="Arial"/>
          <w:sz w:val="20"/>
        </w:rPr>
        <w:tab/>
      </w:r>
    </w:p>
    <w:p w14:paraId="2F318C33" w14:textId="77777777" w:rsidR="00A97CC7" w:rsidRPr="00A3415C" w:rsidRDefault="00A97CC7" w:rsidP="00A97CC7">
      <w:pPr>
        <w:widowControl/>
        <w:tabs>
          <w:tab w:val="left" w:pos="0"/>
          <w:tab w:val="left" w:pos="720"/>
          <w:tab w:val="left" w:pos="6624"/>
        </w:tabs>
        <w:spacing w:line="225" w:lineRule="auto"/>
        <w:rPr>
          <w:rFonts w:ascii="Arial" w:hAnsi="Arial" w:cs="Arial"/>
          <w:sz w:val="20"/>
        </w:rPr>
      </w:pPr>
      <w:r w:rsidRPr="00A3415C">
        <w:rPr>
          <w:rFonts w:ascii="Arial" w:hAnsi="Arial" w:cs="Arial"/>
          <w:sz w:val="20"/>
        </w:rPr>
        <w:t>Title</w:t>
      </w:r>
      <w:r w:rsidRPr="00A3415C">
        <w:rPr>
          <w:rFonts w:ascii="Arial" w:hAnsi="Arial" w:cs="Arial"/>
          <w:sz w:val="20"/>
        </w:rPr>
        <w:tab/>
      </w:r>
      <w:r w:rsidRPr="00A3415C">
        <w:rPr>
          <w:rFonts w:ascii="Arial" w:hAnsi="Arial" w:cs="Arial"/>
          <w:sz w:val="20"/>
        </w:rPr>
        <w:tab/>
        <w:t>(Surety’s Seal)</w:t>
      </w:r>
    </w:p>
    <w:p w14:paraId="1ADC5606" w14:textId="77777777" w:rsidR="00A97CC7" w:rsidRPr="00A3415C" w:rsidRDefault="00A97CC7" w:rsidP="00A97CC7">
      <w:pPr>
        <w:widowControl/>
        <w:tabs>
          <w:tab w:val="left" w:pos="0"/>
          <w:tab w:val="left" w:pos="720"/>
          <w:tab w:val="left" w:pos="6624"/>
        </w:tabs>
        <w:spacing w:line="225" w:lineRule="auto"/>
        <w:rPr>
          <w:rFonts w:ascii="Arial" w:hAnsi="Arial" w:cs="Arial"/>
          <w:sz w:val="20"/>
        </w:rPr>
      </w:pPr>
    </w:p>
    <w:p w14:paraId="11DCE153" w14:textId="77777777" w:rsidR="00A97CC7" w:rsidRPr="00A3415C" w:rsidRDefault="00A97CC7" w:rsidP="00A97CC7">
      <w:pPr>
        <w:widowControl/>
        <w:tabs>
          <w:tab w:val="left" w:pos="0"/>
          <w:tab w:val="left" w:pos="720"/>
          <w:tab w:val="left" w:pos="6624"/>
        </w:tabs>
        <w:spacing w:line="225" w:lineRule="auto"/>
        <w:rPr>
          <w:rFonts w:ascii="Arial" w:hAnsi="Arial" w:cs="Arial"/>
          <w:sz w:val="20"/>
        </w:rPr>
      </w:pPr>
      <w:r w:rsidRPr="00A3415C">
        <w:rPr>
          <w:rFonts w:ascii="Arial" w:hAnsi="Arial" w:cs="Arial"/>
          <w:sz w:val="20"/>
          <w:u w:val="single"/>
        </w:rPr>
        <w:t xml:space="preserve">                                                     </w:t>
      </w:r>
      <w:r w:rsidRPr="00A3415C">
        <w:rPr>
          <w:rFonts w:ascii="Arial" w:hAnsi="Arial" w:cs="Arial"/>
          <w:sz w:val="20"/>
        </w:rPr>
        <w:tab/>
      </w:r>
    </w:p>
    <w:p w14:paraId="61BCE905"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Mailing Address</w:t>
      </w:r>
      <w:r w:rsidRPr="00A3415C">
        <w:rPr>
          <w:rFonts w:ascii="Arial" w:hAnsi="Arial" w:cs="Arial"/>
          <w:sz w:val="20"/>
        </w:rPr>
        <w:br/>
      </w:r>
    </w:p>
    <w:p w14:paraId="274443AD"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00E51C0B"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STATE OF </w:t>
      </w:r>
      <w:r w:rsidRPr="00A3415C">
        <w:rPr>
          <w:rFonts w:ascii="Arial" w:hAnsi="Arial" w:cs="Arial"/>
          <w:sz w:val="20"/>
          <w:u w:val="single"/>
        </w:rPr>
        <w:t xml:space="preserve">                   </w:t>
      </w:r>
      <w:proofErr w:type="gramStart"/>
      <w:r w:rsidRPr="00A3415C">
        <w:rPr>
          <w:rFonts w:ascii="Arial" w:hAnsi="Arial" w:cs="Arial"/>
          <w:sz w:val="20"/>
          <w:u w:val="single"/>
        </w:rPr>
        <w:t xml:space="preserve">  </w:t>
      </w:r>
      <w:r w:rsidRPr="00A3415C">
        <w:rPr>
          <w:rFonts w:ascii="Arial" w:hAnsi="Arial" w:cs="Arial"/>
          <w:sz w:val="20"/>
        </w:rPr>
        <w:t>)</w:t>
      </w:r>
      <w:proofErr w:type="gramEnd"/>
    </w:p>
    <w:p w14:paraId="70717D74"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3600"/>
        <w:rPr>
          <w:rFonts w:ascii="Arial" w:hAnsi="Arial" w:cs="Arial"/>
          <w:sz w:val="20"/>
        </w:rPr>
      </w:pPr>
      <w:r w:rsidRPr="00A3415C">
        <w:rPr>
          <w:rFonts w:ascii="Arial" w:hAnsi="Arial" w:cs="Arial"/>
          <w:sz w:val="20"/>
        </w:rPr>
        <w:t>:  ss</w:t>
      </w:r>
    </w:p>
    <w:p w14:paraId="4CE6B278"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County of </w:t>
      </w:r>
      <w:r w:rsidRPr="00A3415C">
        <w:rPr>
          <w:rFonts w:ascii="Arial" w:hAnsi="Arial" w:cs="Arial"/>
          <w:sz w:val="20"/>
          <w:u w:val="single"/>
        </w:rPr>
        <w:t xml:space="preserve">                  </w:t>
      </w:r>
      <w:proofErr w:type="gramStart"/>
      <w:r w:rsidRPr="00A3415C">
        <w:rPr>
          <w:rFonts w:ascii="Arial" w:hAnsi="Arial" w:cs="Arial"/>
          <w:sz w:val="20"/>
          <w:u w:val="single"/>
        </w:rPr>
        <w:t xml:space="preserve">  </w:t>
      </w:r>
      <w:r w:rsidRPr="00A3415C">
        <w:rPr>
          <w:rFonts w:ascii="Arial" w:hAnsi="Arial" w:cs="Arial"/>
          <w:sz w:val="20"/>
        </w:rPr>
        <w:t>)</w:t>
      </w:r>
      <w:proofErr w:type="gramEnd"/>
    </w:p>
    <w:p w14:paraId="49597731"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083E653A"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A3415C">
        <w:rPr>
          <w:rFonts w:ascii="Arial" w:hAnsi="Arial" w:cs="Arial"/>
          <w:sz w:val="20"/>
        </w:rPr>
        <w:t xml:space="preserve">On this </w:t>
      </w:r>
      <w:r w:rsidRPr="00A3415C">
        <w:rPr>
          <w:rFonts w:ascii="Arial" w:hAnsi="Arial" w:cs="Arial"/>
          <w:sz w:val="20"/>
          <w:u w:val="single"/>
        </w:rPr>
        <w:t xml:space="preserve">               </w:t>
      </w:r>
      <w:r w:rsidRPr="00A3415C">
        <w:rPr>
          <w:rFonts w:ascii="Arial" w:hAnsi="Arial" w:cs="Arial"/>
          <w:sz w:val="20"/>
        </w:rPr>
        <w:t xml:space="preserve"> day of </w:t>
      </w:r>
      <w:r w:rsidRPr="00A3415C">
        <w:rPr>
          <w:rFonts w:ascii="Arial" w:hAnsi="Arial" w:cs="Arial"/>
          <w:sz w:val="20"/>
          <w:u w:val="single"/>
        </w:rPr>
        <w:t xml:space="preserve">                             </w:t>
      </w:r>
      <w:proofErr w:type="gramStart"/>
      <w:r w:rsidRPr="00A3415C">
        <w:rPr>
          <w:rFonts w:ascii="Arial" w:hAnsi="Arial" w:cs="Arial"/>
          <w:sz w:val="20"/>
          <w:u w:val="single"/>
        </w:rPr>
        <w:t xml:space="preserve">  </w:t>
      </w:r>
      <w:r w:rsidRPr="00A3415C">
        <w:rPr>
          <w:rFonts w:ascii="Arial" w:hAnsi="Arial" w:cs="Arial"/>
          <w:sz w:val="20"/>
        </w:rPr>
        <w:t>,</w:t>
      </w:r>
      <w:proofErr w:type="gramEnd"/>
      <w:r w:rsidRPr="00A3415C">
        <w:rPr>
          <w:rFonts w:ascii="Arial" w:hAnsi="Arial" w:cs="Arial"/>
          <w:sz w:val="20"/>
        </w:rPr>
        <w:t xml:space="preserve"> </w:t>
      </w:r>
      <w:r w:rsidRPr="00A3415C">
        <w:rPr>
          <w:rFonts w:ascii="Arial" w:hAnsi="Arial" w:cs="Arial"/>
          <w:sz w:val="20"/>
          <w:u w:val="single"/>
        </w:rPr>
        <w:t xml:space="preserve">                </w:t>
      </w:r>
      <w:r w:rsidRPr="00A3415C">
        <w:rPr>
          <w:rFonts w:ascii="Arial" w:hAnsi="Arial" w:cs="Arial"/>
          <w:sz w:val="20"/>
        </w:rPr>
        <w:t xml:space="preserve">, before me </w:t>
      </w:r>
      <w:r w:rsidRPr="00A3415C">
        <w:rPr>
          <w:rFonts w:ascii="Arial" w:hAnsi="Arial" w:cs="Arial"/>
          <w:sz w:val="20"/>
          <w:u w:val="single"/>
        </w:rPr>
        <w:t xml:space="preserve">                                         </w:t>
      </w:r>
      <w:r w:rsidRPr="00A3415C">
        <w:rPr>
          <w:rFonts w:ascii="Arial" w:hAnsi="Arial" w:cs="Arial"/>
          <w:sz w:val="20"/>
        </w:rPr>
        <w:t xml:space="preserve">, a notary public for the State of </w:t>
      </w:r>
      <w:r w:rsidRPr="00A3415C">
        <w:rPr>
          <w:rFonts w:ascii="Arial" w:hAnsi="Arial" w:cs="Arial"/>
          <w:sz w:val="20"/>
          <w:u w:val="single"/>
        </w:rPr>
        <w:t xml:space="preserve">                          </w:t>
      </w:r>
      <w:r w:rsidRPr="00A3415C">
        <w:rPr>
          <w:rFonts w:ascii="Arial" w:hAnsi="Arial" w:cs="Arial"/>
          <w:sz w:val="20"/>
        </w:rPr>
        <w:t xml:space="preserve">, personally appeared </w:t>
      </w:r>
      <w:r w:rsidRPr="00A3415C">
        <w:rPr>
          <w:rFonts w:ascii="Arial" w:hAnsi="Arial" w:cs="Arial"/>
          <w:sz w:val="20"/>
          <w:u w:val="single"/>
        </w:rPr>
        <w:t xml:space="preserve">                                           </w:t>
      </w:r>
      <w:r w:rsidRPr="00A3415C">
        <w:rPr>
          <w:rFonts w:ascii="Arial" w:hAnsi="Arial" w:cs="Arial"/>
          <w:sz w:val="20"/>
        </w:rPr>
        <w:t>, known to me to be the person who executed the within instrument on behalf of the corporation therein named and acknowledged to me that such corporation executed the same.</w:t>
      </w:r>
    </w:p>
    <w:p w14:paraId="1378A930" w14:textId="77777777" w:rsidR="00EB45C9"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r w:rsidRPr="00A3415C">
        <w:rPr>
          <w:rFonts w:ascii="Arial" w:hAnsi="Arial" w:cs="Arial"/>
          <w:sz w:val="20"/>
          <w:u w:val="single"/>
        </w:rPr>
        <w:t xml:space="preserve">  </w:t>
      </w:r>
    </w:p>
    <w:p w14:paraId="7476B14E" w14:textId="77777777" w:rsidR="00EB45C9" w:rsidRDefault="00EB45C9"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3B6587EB" w14:textId="77777777" w:rsidR="00EB45C9" w:rsidRDefault="00EB45C9"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16FF5D53" w14:textId="1039A171" w:rsidR="00EB45C9" w:rsidRDefault="00EB45C9" w:rsidP="00EB45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EB45C9">
        <w:rPr>
          <w:rFonts w:ascii="Arial" w:hAnsi="Arial" w:cs="Arial"/>
          <w:sz w:val="20"/>
        </w:rPr>
        <w:lastRenderedPageBreak/>
        <w:t>_____________________________________________</w:t>
      </w:r>
    </w:p>
    <w:p w14:paraId="5CBE0E0D" w14:textId="7A7CC796" w:rsidR="00A97CC7" w:rsidRPr="00A3415C" w:rsidRDefault="00EB45C9"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Notary Signature</w:t>
      </w:r>
      <w:r w:rsidRPr="00EB45C9">
        <w:rPr>
          <w:rFonts w:ascii="Arial" w:hAnsi="Arial" w:cs="Arial"/>
          <w:sz w:val="20"/>
        </w:rPr>
        <w:t xml:space="preserve">                                    </w:t>
      </w:r>
      <w:r w:rsidR="00A97CC7" w:rsidRPr="00A3415C">
        <w:rPr>
          <w:rFonts w:ascii="Arial" w:hAnsi="Arial" w:cs="Arial"/>
          <w:sz w:val="20"/>
          <w:u w:val="single"/>
        </w:rPr>
        <w:t xml:space="preserve">                                 </w:t>
      </w:r>
    </w:p>
    <w:p w14:paraId="022DFA78"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Notary Public for the State of </w:t>
      </w:r>
      <w:r w:rsidRPr="00A3415C">
        <w:rPr>
          <w:rFonts w:ascii="Arial" w:hAnsi="Arial" w:cs="Arial"/>
          <w:sz w:val="20"/>
          <w:u w:val="single"/>
        </w:rPr>
        <w:t xml:space="preserve">  </w:t>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t xml:space="preserve">                  </w:t>
      </w:r>
    </w:p>
    <w:p w14:paraId="38EE76BB" w14:textId="77777777" w:rsidR="00A97CC7" w:rsidRPr="00A3415C"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rPr>
        <w:t xml:space="preserve">Residing at </w:t>
      </w:r>
      <w:r w:rsidRPr="00A3415C">
        <w:rPr>
          <w:rFonts w:ascii="Arial" w:hAnsi="Arial" w:cs="Arial"/>
          <w:sz w:val="20"/>
          <w:u w:val="single"/>
        </w:rPr>
        <w:t xml:space="preserve"> </w:t>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t xml:space="preserve">                                      </w:t>
      </w:r>
    </w:p>
    <w:p w14:paraId="01D88345" w14:textId="77777777" w:rsidR="00A97CC7"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r w:rsidRPr="00A3415C">
        <w:rPr>
          <w:rFonts w:ascii="Arial" w:hAnsi="Arial" w:cs="Arial"/>
          <w:sz w:val="20"/>
        </w:rPr>
        <w:t xml:space="preserve">My Commission expires </w:t>
      </w:r>
      <w:r w:rsidRPr="00A3415C">
        <w:rPr>
          <w:rFonts w:ascii="Arial" w:hAnsi="Arial" w:cs="Arial"/>
          <w:sz w:val="20"/>
          <w:u w:val="single"/>
        </w:rPr>
        <w:t xml:space="preserve"> </w:t>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r>
      <w:r w:rsidRPr="00A3415C">
        <w:rPr>
          <w:rFonts w:ascii="Arial" w:hAnsi="Arial" w:cs="Arial"/>
          <w:sz w:val="20"/>
          <w:u w:val="single"/>
        </w:rPr>
        <w:tab/>
        <w:t xml:space="preserve">                       </w:t>
      </w:r>
    </w:p>
    <w:p w14:paraId="53747749" w14:textId="046A6CB1" w:rsidR="00E37144" w:rsidRPr="00A97CC7" w:rsidRDefault="00A97CC7" w:rsidP="00A97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A3415C">
        <w:rPr>
          <w:rFonts w:ascii="Arial" w:hAnsi="Arial" w:cs="Arial"/>
          <w:sz w:val="20"/>
          <w:u w:val="single"/>
        </w:rPr>
        <w:t xml:space="preserve">     </w:t>
      </w:r>
    </w:p>
    <w:p w14:paraId="1ED58B5B" w14:textId="77777777" w:rsidR="00A97CC7" w:rsidRPr="00A3415C" w:rsidRDefault="00E37144" w:rsidP="00A97CC7">
      <w:pPr>
        <w:widowControl/>
        <w:tabs>
          <w:tab w:val="center"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r w:rsidRPr="00A97CC7">
        <w:rPr>
          <w:rFonts w:ascii="Arial" w:hAnsi="Arial" w:cs="Arial"/>
          <w:sz w:val="20"/>
        </w:rPr>
        <w:tab/>
      </w:r>
      <w:r w:rsidR="00A97CC7" w:rsidRPr="00A3415C">
        <w:rPr>
          <w:rFonts w:ascii="Arial" w:hAnsi="Arial" w:cs="Arial"/>
          <w:sz w:val="20"/>
        </w:rPr>
        <w:t>***************************************</w:t>
      </w:r>
      <w:r w:rsidR="00A97CC7">
        <w:rPr>
          <w:rFonts w:ascii="Arial" w:hAnsi="Arial" w:cs="Arial"/>
          <w:sz w:val="20"/>
        </w:rPr>
        <w:t>*****************************************************</w:t>
      </w:r>
      <w:r w:rsidR="00A97CC7" w:rsidRPr="00A3415C">
        <w:rPr>
          <w:rFonts w:ascii="Arial" w:hAnsi="Arial" w:cs="Arial"/>
          <w:sz w:val="20"/>
        </w:rPr>
        <w:t>************************************</w:t>
      </w:r>
    </w:p>
    <w:p w14:paraId="36111D90" w14:textId="014FE9EB" w:rsidR="00E37144" w:rsidRPr="00A97CC7" w:rsidRDefault="00E37144" w:rsidP="00E37144">
      <w:pPr>
        <w:widowControl/>
        <w:tabs>
          <w:tab w:val="center" w:pos="4680"/>
          <w:tab w:val="left" w:pos="6624"/>
        </w:tabs>
        <w:spacing w:line="225" w:lineRule="auto"/>
        <w:rPr>
          <w:rFonts w:ascii="Arial" w:hAnsi="Arial" w:cs="Arial"/>
          <w:sz w:val="20"/>
        </w:rPr>
      </w:pPr>
    </w:p>
    <w:p w14:paraId="738FAD80" w14:textId="0709BDCA" w:rsidR="00622A80" w:rsidRPr="00A97CC7" w:rsidRDefault="00622A80" w:rsidP="00622A80">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r w:rsidRPr="00A97CC7">
        <w:rPr>
          <w:rFonts w:ascii="Arial" w:hAnsi="Arial" w:cs="Arial"/>
          <w:b/>
          <w:snapToGrid/>
          <w:sz w:val="20"/>
        </w:rPr>
        <w:t>DEQ’S ACCEPTANCE</w:t>
      </w:r>
    </w:p>
    <w:p w14:paraId="49A7E252" w14:textId="32442121" w:rsidR="00E37144" w:rsidRPr="00A97CC7" w:rsidRDefault="00E37144" w:rsidP="00E37144">
      <w:pPr>
        <w:widowControl/>
        <w:tabs>
          <w:tab w:val="left" w:pos="0"/>
          <w:tab w:val="left" w:pos="720"/>
          <w:tab w:val="left" w:pos="6624"/>
        </w:tabs>
        <w:spacing w:line="225" w:lineRule="auto"/>
        <w:rPr>
          <w:rFonts w:ascii="Arial" w:hAnsi="Arial" w:cs="Arial"/>
          <w:sz w:val="20"/>
        </w:rPr>
      </w:pPr>
    </w:p>
    <w:p w14:paraId="7AB7ADB3" w14:textId="77777777" w:rsidR="00622A80" w:rsidRPr="00A97CC7" w:rsidRDefault="00622A80" w:rsidP="00E37144">
      <w:pPr>
        <w:widowControl/>
        <w:tabs>
          <w:tab w:val="left" w:pos="0"/>
          <w:tab w:val="left" w:pos="720"/>
          <w:tab w:val="left" w:pos="6624"/>
        </w:tabs>
        <w:spacing w:line="225" w:lineRule="auto"/>
        <w:rPr>
          <w:rFonts w:ascii="Arial" w:hAnsi="Arial" w:cs="Arial"/>
          <w:sz w:val="20"/>
        </w:rPr>
      </w:pPr>
    </w:p>
    <w:p w14:paraId="48A248CB" w14:textId="77777777" w:rsidR="00E37144" w:rsidRPr="00A97CC7" w:rsidRDefault="00E37144" w:rsidP="00E37144">
      <w:pPr>
        <w:widowControl/>
        <w:tabs>
          <w:tab w:val="left" w:pos="0"/>
          <w:tab w:val="left" w:pos="720"/>
          <w:tab w:val="left" w:pos="6624"/>
        </w:tabs>
        <w:spacing w:line="225" w:lineRule="auto"/>
        <w:rPr>
          <w:rFonts w:ascii="Arial" w:hAnsi="Arial" w:cs="Arial"/>
          <w:sz w:val="20"/>
        </w:rPr>
      </w:pPr>
      <w:r w:rsidRPr="00A97CC7">
        <w:rPr>
          <w:rFonts w:ascii="Arial" w:hAnsi="Arial" w:cs="Arial"/>
          <w:sz w:val="20"/>
        </w:rPr>
        <w:t xml:space="preserve">Accepted this </w:t>
      </w:r>
      <w:r w:rsidRPr="00A97CC7">
        <w:rPr>
          <w:rFonts w:ascii="Arial" w:hAnsi="Arial" w:cs="Arial"/>
          <w:sz w:val="20"/>
          <w:u w:val="single"/>
        </w:rPr>
        <w:t xml:space="preserve">         </w:t>
      </w:r>
      <w:r w:rsidRPr="00A97CC7">
        <w:rPr>
          <w:rFonts w:ascii="Arial" w:hAnsi="Arial" w:cs="Arial"/>
          <w:sz w:val="20"/>
        </w:rPr>
        <w:t xml:space="preserve"> day of </w:t>
      </w:r>
      <w:r w:rsidRPr="00A97CC7">
        <w:rPr>
          <w:rFonts w:ascii="Arial" w:hAnsi="Arial" w:cs="Arial"/>
          <w:sz w:val="20"/>
          <w:u w:val="single"/>
        </w:rPr>
        <w:t xml:space="preserve">                  </w:t>
      </w:r>
      <w:proofErr w:type="gramStart"/>
      <w:r w:rsidRPr="00A97CC7">
        <w:rPr>
          <w:rFonts w:ascii="Arial" w:hAnsi="Arial" w:cs="Arial"/>
          <w:sz w:val="20"/>
          <w:u w:val="single"/>
        </w:rPr>
        <w:t xml:space="preserve">  </w:t>
      </w:r>
      <w:r w:rsidRPr="00A97CC7">
        <w:rPr>
          <w:rFonts w:ascii="Arial" w:hAnsi="Arial" w:cs="Arial"/>
          <w:sz w:val="20"/>
        </w:rPr>
        <w:t>,</w:t>
      </w:r>
      <w:proofErr w:type="gramEnd"/>
      <w:r w:rsidRPr="00A97CC7">
        <w:rPr>
          <w:rFonts w:ascii="Arial" w:hAnsi="Arial" w:cs="Arial"/>
          <w:sz w:val="20"/>
        </w:rPr>
        <w:t xml:space="preserve"> </w:t>
      </w:r>
      <w:r w:rsidRPr="00A97CC7">
        <w:rPr>
          <w:rFonts w:ascii="Arial" w:hAnsi="Arial" w:cs="Arial"/>
          <w:sz w:val="20"/>
          <w:u w:val="single"/>
        </w:rPr>
        <w:t xml:space="preserve">                </w:t>
      </w:r>
      <w:r w:rsidRPr="00A97CC7">
        <w:rPr>
          <w:rFonts w:ascii="Arial" w:hAnsi="Arial" w:cs="Arial"/>
          <w:sz w:val="20"/>
        </w:rPr>
        <w:t>.</w:t>
      </w:r>
    </w:p>
    <w:p w14:paraId="14CF67E5" w14:textId="77777777" w:rsidR="00E37144" w:rsidRPr="00A97CC7" w:rsidRDefault="00E37144" w:rsidP="00E37144">
      <w:pPr>
        <w:widowControl/>
        <w:tabs>
          <w:tab w:val="left" w:pos="0"/>
          <w:tab w:val="left" w:pos="720"/>
          <w:tab w:val="left" w:pos="6624"/>
        </w:tabs>
        <w:spacing w:line="225" w:lineRule="auto"/>
        <w:rPr>
          <w:rFonts w:ascii="Arial" w:hAnsi="Arial" w:cs="Arial"/>
          <w:sz w:val="20"/>
        </w:rPr>
      </w:pPr>
    </w:p>
    <w:p w14:paraId="73D16EFD" w14:textId="77777777" w:rsidR="00E37144" w:rsidRPr="00A97CC7" w:rsidRDefault="00E37144" w:rsidP="00E37144">
      <w:pPr>
        <w:widowControl/>
        <w:tabs>
          <w:tab w:val="left" w:pos="0"/>
          <w:tab w:val="left" w:pos="720"/>
          <w:tab w:val="left" w:pos="6624"/>
        </w:tabs>
        <w:spacing w:line="225" w:lineRule="auto"/>
        <w:rPr>
          <w:rFonts w:ascii="Arial" w:hAnsi="Arial" w:cs="Arial"/>
          <w:sz w:val="20"/>
        </w:rPr>
      </w:pPr>
    </w:p>
    <w:p w14:paraId="5B55664F" w14:textId="77777777" w:rsidR="00620FFE" w:rsidRPr="00A97CC7" w:rsidRDefault="00620FFE" w:rsidP="00620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rFonts w:ascii="Arial" w:hAnsi="Arial" w:cs="Arial"/>
          <w:snapToGrid/>
          <w:sz w:val="20"/>
        </w:rPr>
      </w:pPr>
    </w:p>
    <w:p w14:paraId="2D286A90" w14:textId="77777777" w:rsidR="00920B71" w:rsidRPr="00E8682C" w:rsidRDefault="00920B71" w:rsidP="00920B71">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rFonts w:ascii="Arial" w:hAnsi="Arial" w:cs="Arial"/>
          <w:snapToGrid/>
          <w:sz w:val="20"/>
        </w:rPr>
      </w:pPr>
      <w:r>
        <w:rPr>
          <w:rFonts w:ascii="Arial" w:hAnsi="Arial" w:cs="Arial"/>
          <w:snapToGrid/>
          <w:sz w:val="20"/>
        </w:rPr>
        <w:t>___________________________</w:t>
      </w:r>
      <w:r w:rsidRPr="00E8682C">
        <w:rPr>
          <w:rFonts w:ascii="Arial" w:hAnsi="Arial" w:cs="Arial"/>
          <w:snapToGrid/>
          <w:sz w:val="20"/>
        </w:rPr>
        <w:tab/>
      </w:r>
      <w:r w:rsidRPr="00E8682C">
        <w:rPr>
          <w:rFonts w:ascii="Arial" w:hAnsi="Arial" w:cs="Arial"/>
          <w:snapToGrid/>
          <w:sz w:val="20"/>
        </w:rPr>
        <w:tab/>
        <w:t xml:space="preserve">     _____________________            </w:t>
      </w:r>
    </w:p>
    <w:p w14:paraId="028CD495" w14:textId="2FE646FC" w:rsidR="00920B71" w:rsidRPr="00E8682C" w:rsidRDefault="00920B71" w:rsidP="00920B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E8682C">
        <w:rPr>
          <w:rFonts w:ascii="Arial" w:hAnsi="Arial" w:cs="Arial"/>
          <w:sz w:val="20"/>
        </w:rPr>
        <w:t>Mining Bureau Chief</w:t>
      </w:r>
      <w:r>
        <w:rPr>
          <w:rFonts w:ascii="Arial" w:hAnsi="Arial" w:cs="Arial"/>
          <w:sz w:val="20"/>
        </w:rPr>
        <w:tab/>
      </w:r>
      <w:r>
        <w:rPr>
          <w:rFonts w:ascii="Arial" w:hAnsi="Arial" w:cs="Arial"/>
          <w:sz w:val="20"/>
        </w:rPr>
        <w:tab/>
      </w:r>
      <w:r>
        <w:rPr>
          <w:rFonts w:ascii="Arial" w:hAnsi="Arial" w:cs="Arial"/>
          <w:sz w:val="20"/>
        </w:rPr>
        <w:tab/>
      </w:r>
      <w:r w:rsidR="00C42D8C">
        <w:rPr>
          <w:rFonts w:ascii="Arial" w:hAnsi="Arial" w:cs="Arial"/>
          <w:sz w:val="20"/>
        </w:rPr>
        <w:t xml:space="preserve">                            </w:t>
      </w:r>
      <w:r>
        <w:rPr>
          <w:rFonts w:ascii="Arial" w:hAnsi="Arial" w:cs="Arial"/>
          <w:sz w:val="20"/>
        </w:rPr>
        <w:t>Date</w:t>
      </w:r>
    </w:p>
    <w:p w14:paraId="20BEF613" w14:textId="61FF37E3" w:rsidR="00E37144" w:rsidRPr="00A97CC7" w:rsidRDefault="00E37144" w:rsidP="00E37144">
      <w:pPr>
        <w:widowControl/>
        <w:tabs>
          <w:tab w:val="left" w:pos="0"/>
          <w:tab w:val="left" w:pos="720"/>
          <w:tab w:val="left" w:pos="6624"/>
        </w:tabs>
        <w:spacing w:line="225" w:lineRule="auto"/>
        <w:rPr>
          <w:rFonts w:ascii="Arial" w:hAnsi="Arial" w:cs="Arial"/>
          <w:sz w:val="20"/>
        </w:rPr>
      </w:pPr>
    </w:p>
    <w:p w14:paraId="44368039" w14:textId="68370F53" w:rsidR="004B399C" w:rsidRPr="00A97CC7" w:rsidRDefault="004B399C" w:rsidP="00E3714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p>
    <w:p w14:paraId="288FB20B" w14:textId="77777777" w:rsidR="00A97CC7" w:rsidRPr="00A3415C" w:rsidRDefault="00A97CC7" w:rsidP="00A97CC7">
      <w:pPr>
        <w:widowControl/>
        <w:tabs>
          <w:tab w:val="center"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r w:rsidRPr="00A3415C">
        <w:rPr>
          <w:rFonts w:ascii="Arial" w:hAnsi="Arial" w:cs="Arial"/>
          <w:sz w:val="20"/>
        </w:rPr>
        <w:t>***************************************</w:t>
      </w:r>
      <w:r>
        <w:rPr>
          <w:rFonts w:ascii="Arial" w:hAnsi="Arial" w:cs="Arial"/>
          <w:sz w:val="20"/>
        </w:rPr>
        <w:t>*****************************************************</w:t>
      </w:r>
      <w:r w:rsidRPr="00A3415C">
        <w:rPr>
          <w:rFonts w:ascii="Arial" w:hAnsi="Arial" w:cs="Arial"/>
          <w:sz w:val="20"/>
        </w:rPr>
        <w:t>************************************</w:t>
      </w:r>
    </w:p>
    <w:p w14:paraId="0EB8B774" w14:textId="77777777" w:rsidR="00622A80" w:rsidRPr="00A97CC7" w:rsidRDefault="00622A80" w:rsidP="00622A80">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p>
    <w:p w14:paraId="5F629C87" w14:textId="77777777" w:rsidR="00622A80" w:rsidRPr="00A97CC7" w:rsidRDefault="00622A80" w:rsidP="00622A80">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r w:rsidRPr="00A97CC7">
        <w:rPr>
          <w:rFonts w:ascii="Arial" w:hAnsi="Arial" w:cs="Arial"/>
          <w:b/>
          <w:snapToGrid/>
          <w:sz w:val="20"/>
        </w:rPr>
        <w:t>DEQ’S RELEASE</w:t>
      </w:r>
    </w:p>
    <w:p w14:paraId="651BDA81" w14:textId="77777777" w:rsidR="00622A80" w:rsidRPr="00A97CC7" w:rsidRDefault="00622A80" w:rsidP="00622A80">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napToGrid/>
          <w:sz w:val="20"/>
        </w:rPr>
      </w:pPr>
    </w:p>
    <w:p w14:paraId="789A838A" w14:textId="77777777" w:rsidR="00622A80" w:rsidRPr="00A97CC7" w:rsidRDefault="00622A80" w:rsidP="00622A80">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napToGrid/>
          <w:sz w:val="20"/>
        </w:rPr>
      </w:pPr>
    </w:p>
    <w:p w14:paraId="5AB54EED" w14:textId="77777777" w:rsidR="00622A80" w:rsidRPr="00A97CC7" w:rsidRDefault="00622A80" w:rsidP="00622A80">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uto"/>
        <w:rPr>
          <w:rFonts w:ascii="Arial" w:hAnsi="Arial" w:cs="Arial"/>
          <w:snapToGrid/>
          <w:sz w:val="20"/>
        </w:rPr>
      </w:pPr>
      <w:r w:rsidRPr="00A97CC7">
        <w:rPr>
          <w:rFonts w:ascii="Arial" w:hAnsi="Arial" w:cs="Arial"/>
          <w:snapToGrid/>
          <w:sz w:val="20"/>
        </w:rPr>
        <w:t xml:space="preserve">The foregoing Surety Number </w:t>
      </w:r>
      <w:r w:rsidRPr="00A97CC7">
        <w:rPr>
          <w:rFonts w:ascii="Arial" w:hAnsi="Arial" w:cs="Arial"/>
          <w:sz w:val="20"/>
          <w:u w:val="single"/>
        </w:rPr>
        <w:fldChar w:fldCharType="begin">
          <w:ffData>
            <w:name w:val="Text18"/>
            <w:enabled/>
            <w:calcOnExit w:val="0"/>
            <w:textInput/>
          </w:ffData>
        </w:fldChar>
      </w:r>
      <w:r w:rsidRPr="00A97CC7">
        <w:rPr>
          <w:rFonts w:ascii="Arial" w:hAnsi="Arial" w:cs="Arial"/>
          <w:sz w:val="20"/>
          <w:u w:val="single"/>
        </w:rPr>
        <w:instrText xml:space="preserve"> FORMTEXT </w:instrText>
      </w:r>
      <w:r w:rsidRPr="00A97CC7">
        <w:rPr>
          <w:rFonts w:ascii="Arial" w:hAnsi="Arial" w:cs="Arial"/>
          <w:sz w:val="20"/>
          <w:u w:val="single"/>
        </w:rPr>
      </w:r>
      <w:r w:rsidRPr="00A97CC7">
        <w:rPr>
          <w:rFonts w:ascii="Arial" w:hAnsi="Arial" w:cs="Arial"/>
          <w:sz w:val="20"/>
          <w:u w:val="single"/>
        </w:rPr>
        <w:fldChar w:fldCharType="separate"/>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sz w:val="20"/>
          <w:u w:val="single"/>
        </w:rPr>
        <w:fldChar w:fldCharType="end"/>
      </w:r>
      <w:r w:rsidRPr="00A97CC7">
        <w:rPr>
          <w:rFonts w:ascii="Arial" w:hAnsi="Arial" w:cs="Arial"/>
          <w:sz w:val="20"/>
          <w:u w:val="single"/>
        </w:rPr>
        <w:fldChar w:fldCharType="begin">
          <w:ffData>
            <w:name w:val="Text18"/>
            <w:enabled/>
            <w:calcOnExit w:val="0"/>
            <w:textInput/>
          </w:ffData>
        </w:fldChar>
      </w:r>
      <w:r w:rsidRPr="00A97CC7">
        <w:rPr>
          <w:rFonts w:ascii="Arial" w:hAnsi="Arial" w:cs="Arial"/>
          <w:sz w:val="20"/>
          <w:u w:val="single"/>
        </w:rPr>
        <w:instrText xml:space="preserve"> FORMTEXT </w:instrText>
      </w:r>
      <w:r w:rsidRPr="00A97CC7">
        <w:rPr>
          <w:rFonts w:ascii="Arial" w:hAnsi="Arial" w:cs="Arial"/>
          <w:sz w:val="20"/>
          <w:u w:val="single"/>
        </w:rPr>
      </w:r>
      <w:r w:rsidRPr="00A97CC7">
        <w:rPr>
          <w:rFonts w:ascii="Arial" w:hAnsi="Arial" w:cs="Arial"/>
          <w:sz w:val="20"/>
          <w:u w:val="single"/>
        </w:rPr>
        <w:fldChar w:fldCharType="separate"/>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sz w:val="20"/>
          <w:u w:val="single"/>
        </w:rPr>
        <w:fldChar w:fldCharType="end"/>
      </w:r>
      <w:r w:rsidRPr="00A97CC7">
        <w:rPr>
          <w:rFonts w:ascii="Arial" w:hAnsi="Arial" w:cs="Arial"/>
          <w:sz w:val="20"/>
        </w:rPr>
        <w:t xml:space="preserve"> in th</w:t>
      </w:r>
      <w:r w:rsidRPr="00A97CC7">
        <w:rPr>
          <w:rFonts w:ascii="Arial" w:hAnsi="Arial" w:cs="Arial"/>
          <w:snapToGrid/>
          <w:sz w:val="20"/>
        </w:rPr>
        <w:t>e amount of $</w:t>
      </w:r>
      <w:r w:rsidRPr="00A97CC7">
        <w:rPr>
          <w:rFonts w:ascii="Arial" w:hAnsi="Arial" w:cs="Arial"/>
          <w:snapToGrid/>
          <w:sz w:val="20"/>
          <w:u w:val="single"/>
        </w:rPr>
        <w:fldChar w:fldCharType="begin">
          <w:ffData>
            <w:name w:val="Text67"/>
            <w:enabled/>
            <w:calcOnExit w:val="0"/>
            <w:textInput/>
          </w:ffData>
        </w:fldChar>
      </w:r>
      <w:r w:rsidRPr="00A97CC7">
        <w:rPr>
          <w:rFonts w:ascii="Arial" w:hAnsi="Arial" w:cs="Arial"/>
          <w:snapToGrid/>
          <w:sz w:val="20"/>
          <w:u w:val="single"/>
        </w:rPr>
        <w:instrText xml:space="preserve"> FORMTEXT </w:instrText>
      </w:r>
      <w:r w:rsidRPr="00A97CC7">
        <w:rPr>
          <w:rFonts w:ascii="Arial" w:hAnsi="Arial" w:cs="Arial"/>
          <w:snapToGrid/>
          <w:sz w:val="20"/>
          <w:u w:val="single"/>
        </w:rPr>
      </w:r>
      <w:r w:rsidRPr="00A97CC7">
        <w:rPr>
          <w:rFonts w:ascii="Arial" w:hAnsi="Arial" w:cs="Arial"/>
          <w:snapToGrid/>
          <w:sz w:val="20"/>
          <w:u w:val="single"/>
        </w:rPr>
        <w:fldChar w:fldCharType="separate"/>
      </w:r>
      <w:r w:rsidRPr="00A97CC7">
        <w:rPr>
          <w:rFonts w:ascii="Arial" w:hAnsi="Arial" w:cs="Arial"/>
          <w:snapToGrid/>
          <w:sz w:val="20"/>
          <w:u w:val="single"/>
        </w:rPr>
        <w:t> </w:t>
      </w:r>
      <w:r w:rsidRPr="00A97CC7">
        <w:rPr>
          <w:rFonts w:ascii="Arial" w:hAnsi="Arial" w:cs="Arial"/>
          <w:snapToGrid/>
          <w:sz w:val="20"/>
          <w:u w:val="single"/>
        </w:rPr>
        <w:t> </w:t>
      </w:r>
      <w:r w:rsidRPr="00A97CC7">
        <w:rPr>
          <w:rFonts w:ascii="Arial" w:hAnsi="Arial" w:cs="Arial"/>
          <w:snapToGrid/>
          <w:sz w:val="20"/>
          <w:u w:val="single"/>
        </w:rPr>
        <w:t> </w:t>
      </w:r>
      <w:r w:rsidRPr="00A97CC7">
        <w:rPr>
          <w:rFonts w:ascii="Arial" w:hAnsi="Arial" w:cs="Arial"/>
          <w:snapToGrid/>
          <w:sz w:val="20"/>
          <w:u w:val="single"/>
        </w:rPr>
        <w:t> </w:t>
      </w:r>
      <w:r w:rsidRPr="00A97CC7">
        <w:rPr>
          <w:rFonts w:ascii="Arial" w:hAnsi="Arial" w:cs="Arial"/>
          <w:snapToGrid/>
          <w:sz w:val="20"/>
          <w:u w:val="single"/>
        </w:rPr>
        <w:t> </w:t>
      </w:r>
      <w:r w:rsidRPr="00A97CC7">
        <w:rPr>
          <w:rFonts w:ascii="Arial" w:hAnsi="Arial" w:cs="Arial"/>
          <w:snapToGrid/>
          <w:sz w:val="20"/>
          <w:u w:val="single"/>
        </w:rPr>
        <w:fldChar w:fldCharType="end"/>
      </w:r>
      <w:r w:rsidRPr="00A97CC7">
        <w:rPr>
          <w:rFonts w:ascii="Arial" w:hAnsi="Arial" w:cs="Arial"/>
          <w:snapToGrid/>
          <w:sz w:val="20"/>
        </w:rPr>
        <w:t xml:space="preserve"> USD is hereby released this </w:t>
      </w:r>
      <w:bookmarkStart w:id="3" w:name="Text88"/>
      <w:r w:rsidRPr="00A97CC7">
        <w:rPr>
          <w:rFonts w:ascii="Arial" w:hAnsi="Arial" w:cs="Arial"/>
          <w:snapToGrid/>
          <w:sz w:val="20"/>
          <w:u w:val="single"/>
        </w:rPr>
        <w:fldChar w:fldCharType="begin">
          <w:ffData>
            <w:name w:val="Text88"/>
            <w:enabled/>
            <w:calcOnExit w:val="0"/>
            <w:textInput/>
          </w:ffData>
        </w:fldChar>
      </w:r>
      <w:r w:rsidRPr="00A97CC7">
        <w:rPr>
          <w:rFonts w:ascii="Arial" w:hAnsi="Arial" w:cs="Arial"/>
          <w:snapToGrid/>
          <w:sz w:val="20"/>
          <w:u w:val="single"/>
        </w:rPr>
        <w:instrText xml:space="preserve"> FORMTEXT </w:instrText>
      </w:r>
      <w:r w:rsidRPr="00A97CC7">
        <w:rPr>
          <w:rFonts w:ascii="Arial" w:hAnsi="Arial" w:cs="Arial"/>
          <w:snapToGrid/>
          <w:sz w:val="20"/>
          <w:u w:val="single"/>
        </w:rPr>
      </w:r>
      <w:r w:rsidRPr="00A97CC7">
        <w:rPr>
          <w:rFonts w:ascii="Arial" w:hAnsi="Arial" w:cs="Arial"/>
          <w:snapToGrid/>
          <w:sz w:val="20"/>
          <w:u w:val="single"/>
        </w:rPr>
        <w:fldChar w:fldCharType="separate"/>
      </w:r>
      <w:r w:rsidRPr="00A97CC7">
        <w:rPr>
          <w:rFonts w:ascii="Arial" w:hAnsi="Arial" w:cs="Arial"/>
          <w:noProof/>
          <w:snapToGrid/>
          <w:sz w:val="20"/>
          <w:u w:val="single"/>
        </w:rPr>
        <w:t> </w:t>
      </w:r>
      <w:r w:rsidRPr="00A97CC7">
        <w:rPr>
          <w:rFonts w:ascii="Arial" w:hAnsi="Arial" w:cs="Arial"/>
          <w:noProof/>
          <w:snapToGrid/>
          <w:sz w:val="20"/>
          <w:u w:val="single"/>
        </w:rPr>
        <w:t> </w:t>
      </w:r>
      <w:r w:rsidRPr="00A97CC7">
        <w:rPr>
          <w:rFonts w:ascii="Arial" w:hAnsi="Arial" w:cs="Arial"/>
          <w:noProof/>
          <w:snapToGrid/>
          <w:sz w:val="20"/>
          <w:u w:val="single"/>
        </w:rPr>
        <w:t> </w:t>
      </w:r>
      <w:r w:rsidRPr="00A97CC7">
        <w:rPr>
          <w:rFonts w:ascii="Arial" w:hAnsi="Arial" w:cs="Arial"/>
          <w:noProof/>
          <w:snapToGrid/>
          <w:sz w:val="20"/>
          <w:u w:val="single"/>
        </w:rPr>
        <w:t> </w:t>
      </w:r>
      <w:r w:rsidRPr="00A97CC7">
        <w:rPr>
          <w:rFonts w:ascii="Arial" w:hAnsi="Arial" w:cs="Arial"/>
          <w:noProof/>
          <w:snapToGrid/>
          <w:sz w:val="20"/>
          <w:u w:val="single"/>
        </w:rPr>
        <w:t> </w:t>
      </w:r>
      <w:r w:rsidRPr="00A97CC7">
        <w:rPr>
          <w:rFonts w:ascii="Arial" w:hAnsi="Arial" w:cs="Arial"/>
          <w:snapToGrid/>
          <w:sz w:val="20"/>
          <w:u w:val="single"/>
        </w:rPr>
        <w:fldChar w:fldCharType="end"/>
      </w:r>
      <w:bookmarkEnd w:id="3"/>
      <w:r w:rsidRPr="00A97CC7">
        <w:rPr>
          <w:rFonts w:ascii="Arial" w:hAnsi="Arial" w:cs="Arial"/>
          <w:snapToGrid/>
          <w:sz w:val="20"/>
        </w:rPr>
        <w:t xml:space="preserve"> day of</w:t>
      </w:r>
      <w:r w:rsidRPr="00A97CC7">
        <w:rPr>
          <w:rFonts w:ascii="Arial" w:hAnsi="Arial" w:cs="Arial"/>
          <w:sz w:val="20"/>
          <w:u w:val="single"/>
        </w:rPr>
        <w:fldChar w:fldCharType="begin">
          <w:ffData>
            <w:name w:val="Text18"/>
            <w:enabled/>
            <w:calcOnExit w:val="0"/>
            <w:textInput/>
          </w:ffData>
        </w:fldChar>
      </w:r>
      <w:r w:rsidRPr="00A97CC7">
        <w:rPr>
          <w:rFonts w:ascii="Arial" w:hAnsi="Arial" w:cs="Arial"/>
          <w:sz w:val="20"/>
          <w:u w:val="single"/>
        </w:rPr>
        <w:instrText xml:space="preserve"> FORMTEXT </w:instrText>
      </w:r>
      <w:r w:rsidRPr="00A97CC7">
        <w:rPr>
          <w:rFonts w:ascii="Arial" w:hAnsi="Arial" w:cs="Arial"/>
          <w:sz w:val="20"/>
          <w:u w:val="single"/>
        </w:rPr>
      </w:r>
      <w:r w:rsidRPr="00A97CC7">
        <w:rPr>
          <w:rFonts w:ascii="Arial" w:hAnsi="Arial" w:cs="Arial"/>
          <w:sz w:val="20"/>
          <w:u w:val="single"/>
        </w:rPr>
        <w:fldChar w:fldCharType="separate"/>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sz w:val="20"/>
          <w:u w:val="single"/>
        </w:rPr>
        <w:fldChar w:fldCharType="end"/>
      </w:r>
      <w:r w:rsidRPr="00A97CC7">
        <w:rPr>
          <w:rFonts w:ascii="Arial" w:hAnsi="Arial" w:cs="Arial"/>
          <w:sz w:val="20"/>
          <w:u w:val="single"/>
        </w:rPr>
        <w:fldChar w:fldCharType="begin">
          <w:ffData>
            <w:name w:val="Text18"/>
            <w:enabled/>
            <w:calcOnExit w:val="0"/>
            <w:textInput/>
          </w:ffData>
        </w:fldChar>
      </w:r>
      <w:r w:rsidRPr="00A97CC7">
        <w:rPr>
          <w:rFonts w:ascii="Arial" w:hAnsi="Arial" w:cs="Arial"/>
          <w:sz w:val="20"/>
          <w:u w:val="single"/>
        </w:rPr>
        <w:instrText xml:space="preserve"> FORMTEXT </w:instrText>
      </w:r>
      <w:r w:rsidRPr="00A97CC7">
        <w:rPr>
          <w:rFonts w:ascii="Arial" w:hAnsi="Arial" w:cs="Arial"/>
          <w:sz w:val="20"/>
          <w:u w:val="single"/>
        </w:rPr>
      </w:r>
      <w:r w:rsidRPr="00A97CC7">
        <w:rPr>
          <w:rFonts w:ascii="Arial" w:hAnsi="Arial" w:cs="Arial"/>
          <w:sz w:val="20"/>
          <w:u w:val="single"/>
        </w:rPr>
        <w:fldChar w:fldCharType="separate"/>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noProof/>
          <w:sz w:val="20"/>
          <w:u w:val="single"/>
        </w:rPr>
        <w:t> </w:t>
      </w:r>
      <w:r w:rsidRPr="00A97CC7">
        <w:rPr>
          <w:rFonts w:ascii="Arial" w:hAnsi="Arial" w:cs="Arial"/>
          <w:sz w:val="20"/>
          <w:u w:val="single"/>
        </w:rPr>
        <w:fldChar w:fldCharType="end"/>
      </w:r>
      <w:r w:rsidRPr="00A97CC7">
        <w:rPr>
          <w:rFonts w:ascii="Arial" w:hAnsi="Arial" w:cs="Arial"/>
          <w:snapToGrid/>
          <w:sz w:val="20"/>
        </w:rPr>
        <w:t xml:space="preserve">, </w:t>
      </w:r>
      <w:bookmarkStart w:id="4" w:name="Text99"/>
      <w:r w:rsidRPr="00A97CC7">
        <w:rPr>
          <w:rFonts w:ascii="Arial" w:hAnsi="Arial" w:cs="Arial"/>
          <w:snapToGrid/>
          <w:sz w:val="20"/>
          <w:u w:val="single"/>
        </w:rPr>
        <w:fldChar w:fldCharType="begin">
          <w:ffData>
            <w:name w:val="Text99"/>
            <w:enabled/>
            <w:calcOnExit w:val="0"/>
            <w:textInput/>
          </w:ffData>
        </w:fldChar>
      </w:r>
      <w:r w:rsidRPr="00A97CC7">
        <w:rPr>
          <w:rFonts w:ascii="Arial" w:hAnsi="Arial" w:cs="Arial"/>
          <w:snapToGrid/>
          <w:sz w:val="20"/>
          <w:u w:val="single"/>
        </w:rPr>
        <w:instrText xml:space="preserve"> FORMTEXT </w:instrText>
      </w:r>
      <w:r w:rsidRPr="00A97CC7">
        <w:rPr>
          <w:rFonts w:ascii="Arial" w:hAnsi="Arial" w:cs="Arial"/>
          <w:snapToGrid/>
          <w:sz w:val="20"/>
          <w:u w:val="single"/>
        </w:rPr>
      </w:r>
      <w:r w:rsidRPr="00A97CC7">
        <w:rPr>
          <w:rFonts w:ascii="Arial" w:hAnsi="Arial" w:cs="Arial"/>
          <w:snapToGrid/>
          <w:sz w:val="20"/>
          <w:u w:val="single"/>
        </w:rPr>
        <w:fldChar w:fldCharType="separate"/>
      </w:r>
      <w:r w:rsidRPr="00A97CC7">
        <w:rPr>
          <w:rFonts w:ascii="Arial" w:hAnsi="Arial" w:cs="Arial"/>
          <w:noProof/>
          <w:snapToGrid/>
          <w:sz w:val="20"/>
          <w:u w:val="single"/>
        </w:rPr>
        <w:t> </w:t>
      </w:r>
      <w:r w:rsidRPr="00A97CC7">
        <w:rPr>
          <w:rFonts w:ascii="Arial" w:hAnsi="Arial" w:cs="Arial"/>
          <w:noProof/>
          <w:snapToGrid/>
          <w:sz w:val="20"/>
          <w:u w:val="single"/>
        </w:rPr>
        <w:t> </w:t>
      </w:r>
      <w:r w:rsidRPr="00A97CC7">
        <w:rPr>
          <w:rFonts w:ascii="Arial" w:hAnsi="Arial" w:cs="Arial"/>
          <w:noProof/>
          <w:snapToGrid/>
          <w:sz w:val="20"/>
          <w:u w:val="single"/>
        </w:rPr>
        <w:t> </w:t>
      </w:r>
      <w:r w:rsidRPr="00A97CC7">
        <w:rPr>
          <w:rFonts w:ascii="Arial" w:hAnsi="Arial" w:cs="Arial"/>
          <w:noProof/>
          <w:snapToGrid/>
          <w:sz w:val="20"/>
          <w:u w:val="single"/>
        </w:rPr>
        <w:t> </w:t>
      </w:r>
      <w:r w:rsidRPr="00A97CC7">
        <w:rPr>
          <w:rFonts w:ascii="Arial" w:hAnsi="Arial" w:cs="Arial"/>
          <w:noProof/>
          <w:snapToGrid/>
          <w:sz w:val="20"/>
          <w:u w:val="single"/>
        </w:rPr>
        <w:t> </w:t>
      </w:r>
      <w:r w:rsidRPr="00A97CC7">
        <w:rPr>
          <w:rFonts w:ascii="Arial" w:hAnsi="Arial" w:cs="Arial"/>
          <w:snapToGrid/>
          <w:sz w:val="20"/>
          <w:u w:val="single"/>
        </w:rPr>
        <w:fldChar w:fldCharType="end"/>
      </w:r>
      <w:bookmarkEnd w:id="4"/>
      <w:r w:rsidRPr="00A97CC7">
        <w:rPr>
          <w:rFonts w:ascii="Arial" w:hAnsi="Arial" w:cs="Arial"/>
          <w:snapToGrid/>
          <w:sz w:val="20"/>
        </w:rPr>
        <w:t>.  The authorized signature below shall witness the termination of the State's interest in the surety.</w:t>
      </w:r>
    </w:p>
    <w:p w14:paraId="78A1B56F" w14:textId="77777777" w:rsidR="00622A80" w:rsidRPr="00A97CC7" w:rsidRDefault="00622A80" w:rsidP="00622A80">
      <w:pPr>
        <w:widowControl/>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napToGrid/>
          <w:sz w:val="20"/>
        </w:rPr>
      </w:pPr>
    </w:p>
    <w:p w14:paraId="033D2DF8" w14:textId="77777777" w:rsidR="00920B71" w:rsidRPr="00E8682C" w:rsidRDefault="00920B71" w:rsidP="00920B71">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rFonts w:ascii="Arial" w:hAnsi="Arial" w:cs="Arial"/>
          <w:snapToGrid/>
          <w:sz w:val="20"/>
        </w:rPr>
      </w:pPr>
      <w:r>
        <w:rPr>
          <w:rFonts w:ascii="Arial" w:hAnsi="Arial" w:cs="Arial"/>
          <w:snapToGrid/>
          <w:sz w:val="20"/>
        </w:rPr>
        <w:t>___________________________</w:t>
      </w:r>
      <w:r w:rsidRPr="00E8682C">
        <w:rPr>
          <w:rFonts w:ascii="Arial" w:hAnsi="Arial" w:cs="Arial"/>
          <w:snapToGrid/>
          <w:sz w:val="20"/>
        </w:rPr>
        <w:tab/>
      </w:r>
      <w:r w:rsidRPr="00E8682C">
        <w:rPr>
          <w:rFonts w:ascii="Arial" w:hAnsi="Arial" w:cs="Arial"/>
          <w:snapToGrid/>
          <w:sz w:val="20"/>
        </w:rPr>
        <w:tab/>
        <w:t xml:space="preserve">     _____________________            </w:t>
      </w:r>
    </w:p>
    <w:p w14:paraId="5D1945C7" w14:textId="584AE34B" w:rsidR="00920B71" w:rsidRPr="00E8682C" w:rsidRDefault="00920B71" w:rsidP="00920B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E8682C">
        <w:rPr>
          <w:rFonts w:ascii="Arial" w:hAnsi="Arial" w:cs="Arial"/>
          <w:sz w:val="20"/>
        </w:rPr>
        <w:t>Mining Bureau Chief</w:t>
      </w:r>
      <w:r>
        <w:rPr>
          <w:rFonts w:ascii="Arial" w:hAnsi="Arial" w:cs="Arial"/>
          <w:sz w:val="20"/>
        </w:rPr>
        <w:tab/>
      </w:r>
      <w:r>
        <w:rPr>
          <w:rFonts w:ascii="Arial" w:hAnsi="Arial" w:cs="Arial"/>
          <w:sz w:val="20"/>
        </w:rPr>
        <w:tab/>
      </w:r>
      <w:r>
        <w:rPr>
          <w:rFonts w:ascii="Arial" w:hAnsi="Arial" w:cs="Arial"/>
          <w:sz w:val="20"/>
        </w:rPr>
        <w:tab/>
      </w:r>
      <w:r w:rsidR="00C42D8C">
        <w:rPr>
          <w:rFonts w:ascii="Arial" w:hAnsi="Arial" w:cs="Arial"/>
          <w:sz w:val="20"/>
        </w:rPr>
        <w:t xml:space="preserve">                             </w:t>
      </w:r>
      <w:r>
        <w:rPr>
          <w:rFonts w:ascii="Arial" w:hAnsi="Arial" w:cs="Arial"/>
          <w:sz w:val="20"/>
        </w:rPr>
        <w:t>Date</w:t>
      </w:r>
    </w:p>
    <w:p w14:paraId="2532EE7D" w14:textId="4D996DE9" w:rsidR="00622A80" w:rsidRDefault="00622A80" w:rsidP="00622A80">
      <w:pPr>
        <w:widowControl/>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napToGrid/>
          <w:sz w:val="20"/>
        </w:rPr>
      </w:pPr>
    </w:p>
    <w:p w14:paraId="121A5E3C" w14:textId="77777777" w:rsidR="00920B71" w:rsidRPr="00A97CC7" w:rsidRDefault="00920B71" w:rsidP="00622A80">
      <w:pPr>
        <w:widowControl/>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napToGrid/>
          <w:sz w:val="20"/>
        </w:rPr>
      </w:pPr>
    </w:p>
    <w:p w14:paraId="3648248B" w14:textId="77777777" w:rsidR="00920B71" w:rsidRPr="00A3415C" w:rsidRDefault="00920B71" w:rsidP="00920B71">
      <w:pPr>
        <w:widowControl/>
        <w:tabs>
          <w:tab w:val="center"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r w:rsidRPr="00A3415C">
        <w:rPr>
          <w:rFonts w:ascii="Arial" w:hAnsi="Arial" w:cs="Arial"/>
          <w:sz w:val="20"/>
        </w:rPr>
        <w:t>***************************************</w:t>
      </w:r>
      <w:r>
        <w:rPr>
          <w:rFonts w:ascii="Arial" w:hAnsi="Arial" w:cs="Arial"/>
          <w:sz w:val="20"/>
        </w:rPr>
        <w:t>*****************************************************</w:t>
      </w:r>
      <w:r w:rsidRPr="00A3415C">
        <w:rPr>
          <w:rFonts w:ascii="Arial" w:hAnsi="Arial" w:cs="Arial"/>
          <w:sz w:val="20"/>
        </w:rPr>
        <w:t>************************************</w:t>
      </w:r>
    </w:p>
    <w:p w14:paraId="0EAE3E51" w14:textId="77777777" w:rsidR="00920B71" w:rsidRDefault="00920B71" w:rsidP="00920B71">
      <w:pPr>
        <w:widowControl/>
        <w:tabs>
          <w:tab w:val="left" w:pos="0"/>
          <w:tab w:val="left" w:pos="720"/>
          <w:tab w:val="left" w:pos="6624"/>
        </w:tabs>
        <w:spacing w:line="225" w:lineRule="auto"/>
        <w:rPr>
          <w:rFonts w:ascii="Arial" w:hAnsi="Arial" w:cs="Arial"/>
          <w:sz w:val="20"/>
        </w:rPr>
      </w:pPr>
    </w:p>
    <w:p w14:paraId="1A92E5E5" w14:textId="77777777" w:rsidR="00EB45C9" w:rsidRDefault="00EB45C9" w:rsidP="00EB45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Pr>
          <w:rFonts w:ascii="Arial" w:hAnsi="Arial" w:cs="Arial"/>
          <w:sz w:val="20"/>
        </w:rPr>
        <w:t>IMPORTANT:</w:t>
      </w:r>
    </w:p>
    <w:p w14:paraId="108A499A" w14:textId="2944379E" w:rsidR="00EB45C9" w:rsidRPr="00F50A4B" w:rsidRDefault="00EB45C9" w:rsidP="00EB45C9">
      <w:pPr>
        <w:pStyle w:val="ListParagraph"/>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50A4B">
        <w:rPr>
          <w:rFonts w:ascii="Arial" w:hAnsi="Arial" w:cs="Arial"/>
          <w:sz w:val="20"/>
        </w:rPr>
        <w:t xml:space="preserve">Make sure </w:t>
      </w:r>
      <w:r>
        <w:rPr>
          <w:rFonts w:ascii="Arial" w:hAnsi="Arial" w:cs="Arial"/>
          <w:sz w:val="20"/>
        </w:rPr>
        <w:t xml:space="preserve">the </w:t>
      </w:r>
      <w:r w:rsidRPr="00F50A4B">
        <w:rPr>
          <w:rFonts w:ascii="Arial" w:hAnsi="Arial" w:cs="Arial"/>
          <w:sz w:val="20"/>
        </w:rPr>
        <w:t xml:space="preserve">Surety Seal </w:t>
      </w:r>
      <w:r>
        <w:rPr>
          <w:rFonts w:ascii="Arial" w:hAnsi="Arial" w:cs="Arial"/>
          <w:sz w:val="20"/>
        </w:rPr>
        <w:t>is stamped in the designated area</w:t>
      </w:r>
      <w:r w:rsidRPr="00F50A4B">
        <w:rPr>
          <w:rFonts w:ascii="Arial" w:hAnsi="Arial" w:cs="Arial"/>
          <w:sz w:val="20"/>
        </w:rPr>
        <w:t>.</w:t>
      </w:r>
    </w:p>
    <w:p w14:paraId="24365065" w14:textId="77777777" w:rsidR="00EB45C9" w:rsidRPr="00200EB8" w:rsidRDefault="00EB45C9" w:rsidP="00EB45C9">
      <w:pPr>
        <w:pStyle w:val="ListParagraph"/>
        <w:numPr>
          <w:ilvl w:val="0"/>
          <w:numId w:val="1"/>
        </w:numPr>
      </w:pPr>
      <w:r w:rsidRPr="0022751E">
        <w:rPr>
          <w:rFonts w:ascii="Arial" w:hAnsi="Arial" w:cs="Arial"/>
          <w:sz w:val="20"/>
        </w:rPr>
        <w:t xml:space="preserve">Power of Attorney for Surety </w:t>
      </w:r>
      <w:r>
        <w:rPr>
          <w:rFonts w:ascii="Arial" w:hAnsi="Arial" w:cs="Arial"/>
          <w:sz w:val="20"/>
        </w:rPr>
        <w:t>must be attached.</w:t>
      </w:r>
      <w:r w:rsidRPr="0022751E">
        <w:rPr>
          <w:rFonts w:ascii="Arial" w:hAnsi="Arial" w:cs="Arial"/>
          <w:sz w:val="20"/>
        </w:rPr>
        <w:t xml:space="preserve"> </w:t>
      </w:r>
    </w:p>
    <w:p w14:paraId="52B6F60D" w14:textId="77777777" w:rsidR="00EB45C9" w:rsidRDefault="00EB45C9" w:rsidP="00EB45C9">
      <w:pPr>
        <w:pStyle w:val="ListParagraph"/>
        <w:numPr>
          <w:ilvl w:val="0"/>
          <w:numId w:val="1"/>
        </w:numPr>
      </w:pPr>
      <w:r w:rsidRPr="0022751E">
        <w:rPr>
          <w:rFonts w:ascii="Arial" w:hAnsi="Arial" w:cs="Arial"/>
          <w:sz w:val="20"/>
        </w:rPr>
        <w:t>Proof of Agency for Principal must be attached.</w:t>
      </w:r>
    </w:p>
    <w:p w14:paraId="545648CF" w14:textId="77777777" w:rsidR="00920B71" w:rsidRPr="00A97CC7" w:rsidRDefault="00920B71" w:rsidP="00622A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Arial" w:hAnsi="Arial" w:cs="Arial"/>
          <w:sz w:val="20"/>
        </w:rPr>
      </w:pPr>
    </w:p>
    <w:sectPr w:rsidR="00920B71" w:rsidRPr="00A97CC7" w:rsidSect="00C42D8C">
      <w:headerReference w:type="default" r:id="rId10"/>
      <w:footerReference w:type="even" r:id="rId11"/>
      <w:footerReference w:type="default" r:id="rId12"/>
      <w:endnotePr>
        <w:numFmt w:val="decimal"/>
      </w:endnotePr>
      <w:type w:val="continuous"/>
      <w:pgSz w:w="12240" w:h="15840"/>
      <w:pgMar w:top="720" w:right="720" w:bottom="720" w:left="720" w:header="122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30EE" w14:textId="77777777" w:rsidR="00C2246C" w:rsidRDefault="00C2246C">
      <w:r>
        <w:separator/>
      </w:r>
    </w:p>
  </w:endnote>
  <w:endnote w:type="continuationSeparator" w:id="0">
    <w:p w14:paraId="09D0B7FA" w14:textId="77777777" w:rsidR="00C2246C" w:rsidRDefault="00C2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A1A5" w14:textId="57F875CD" w:rsidR="004B399C" w:rsidRPr="00A97CC7" w:rsidRDefault="00A97CC7" w:rsidP="00A97CC7">
    <w:pPr>
      <w:tabs>
        <w:tab w:val="left" w:pos="0"/>
        <w:tab w:val="right" w:pos="10800"/>
        <w:tab w:val="left" w:pos="11520"/>
      </w:tabs>
      <w:ind w:left="-720" w:right="-1170"/>
      <w:rPr>
        <w:rFonts w:ascii="Arial" w:eastAsia="MS Mincho" w:hAnsi="Arial" w:cs="Arial"/>
        <w:snapToGrid/>
        <w:color w:val="004A97"/>
        <w:sz w:val="16"/>
        <w:szCs w:val="16"/>
      </w:rPr>
    </w:pPr>
    <w:bookmarkStart w:id="1" w:name="_Hlk93555716"/>
    <w:bookmarkStart w:id="2" w:name="_Hlk93669258"/>
    <w:r>
      <w:rPr>
        <w:rFonts w:ascii="Arial" w:eastAsia="MS Mincho" w:hAnsi="Arial" w:cs="Arial"/>
        <w:color w:val="004A97"/>
        <w:sz w:val="16"/>
        <w:szCs w:val="16"/>
      </w:rPr>
      <w:ptab w:relativeTo="margin" w:alignment="center" w:leader="none"/>
    </w: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Coal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-4970</w:t>
    </w:r>
    <w:r w:rsidRPr="00EF63E9">
      <w:rPr>
        <w:rFonts w:ascii="Arial" w:eastAsia="MS Mincho" w:hAnsi="Arial" w:cs="Arial"/>
        <w:color w:val="004A97"/>
        <w:sz w:val="16"/>
        <w:szCs w:val="16"/>
      </w:rPr>
      <w:t xml:space="preserve"> I</w:t>
    </w:r>
    <w:r>
      <w:rPr>
        <w:rFonts w:ascii="Arial" w:eastAsia="MS Mincho" w:hAnsi="Arial" w:cs="Arial"/>
        <w:color w:val="004A97"/>
        <w:sz w:val="16"/>
        <w:szCs w:val="16"/>
      </w:rPr>
      <w:t xml:space="preserve"> Email: </w:t>
    </w:r>
    <w:hyperlink r:id="rId1" w:history="1">
      <w:r w:rsidRPr="008A082D">
        <w:rPr>
          <w:rFonts w:ascii="Arial" w:eastAsia="MS Mincho" w:hAnsi="Arial" w:cs="Arial"/>
          <w:snapToGrid/>
          <w:color w:val="004A97"/>
          <w:sz w:val="16"/>
          <w:szCs w:val="16"/>
        </w:rPr>
        <w:t>DEQCoal@mt.gov</w:t>
      </w:r>
    </w:hyperlink>
    <w:bookmarkEnd w:id="1"/>
    <w:r>
      <w:rPr>
        <w:rFonts w:ascii="Arial" w:eastAsia="MS Mincho" w:hAnsi="Arial" w:cs="Arial"/>
        <w:snapToGrid/>
        <w:color w:val="004A97"/>
        <w:sz w:val="16"/>
        <w:szCs w:val="16"/>
      </w:rPr>
      <w:t xml:space="preserve"> </w:t>
    </w:r>
    <w:bookmarkEnd w:id="2"/>
  </w:p>
  <w:p w14:paraId="6C78494C" w14:textId="1A9818B4" w:rsidR="00A97CC7" w:rsidRPr="00E8682C" w:rsidRDefault="00A97CC7" w:rsidP="00A97CC7">
    <w:pPr>
      <w:tabs>
        <w:tab w:val="left" w:pos="4995"/>
        <w:tab w:val="right" w:pos="10080"/>
      </w:tabs>
      <w:suppressAutoHyphens/>
      <w:spacing w:line="240" w:lineRule="atLeast"/>
      <w:jc w:val="center"/>
      <w:rPr>
        <w:rFonts w:ascii="Arial" w:eastAsia="MS Mincho" w:hAnsi="Arial" w:cs="Arial"/>
        <w:color w:val="004A97"/>
        <w:sz w:val="16"/>
        <w:szCs w:val="16"/>
      </w:rPr>
    </w:pPr>
    <w:r w:rsidRPr="00C8418A">
      <w:rPr>
        <w:rFonts w:ascii="Arial" w:eastAsia="MS Mincho" w:hAnsi="Arial" w:cs="Arial"/>
        <w:color w:val="004A97"/>
        <w:sz w:val="16"/>
        <w:szCs w:val="16"/>
      </w:rPr>
      <w:t xml:space="preserve">Coal </w:t>
    </w:r>
    <w:r>
      <w:rPr>
        <w:rFonts w:ascii="Arial" w:eastAsia="MS Mincho" w:hAnsi="Arial" w:cs="Arial"/>
        <w:color w:val="004A97"/>
        <w:sz w:val="16"/>
        <w:szCs w:val="16"/>
      </w:rPr>
      <w:t>Prospecting</w:t>
    </w:r>
    <w:r w:rsidRPr="00C8418A">
      <w:rPr>
        <w:rFonts w:ascii="Arial" w:eastAsia="MS Mincho" w:hAnsi="Arial" w:cs="Arial"/>
        <w:color w:val="004A97"/>
        <w:sz w:val="16"/>
        <w:szCs w:val="16"/>
      </w:rPr>
      <w:t xml:space="preserve"> Surety Bond</w:t>
    </w:r>
    <w:r w:rsidRPr="00E8682C">
      <w:rPr>
        <w:rFonts w:ascii="Arial" w:eastAsia="MS Mincho" w:hAnsi="Arial" w:cs="Arial"/>
        <w:color w:val="004A97"/>
        <w:sz w:val="16"/>
        <w:szCs w:val="16"/>
      </w:rPr>
      <w:t xml:space="preserve"> (</w:t>
    </w:r>
    <w:r w:rsidR="00C42D8C">
      <w:rPr>
        <w:rFonts w:ascii="Arial" w:eastAsia="MS Mincho" w:hAnsi="Arial" w:cs="Arial"/>
        <w:color w:val="004A97"/>
        <w:sz w:val="16"/>
        <w:szCs w:val="16"/>
      </w:rPr>
      <w:t>7</w:t>
    </w:r>
    <w:r w:rsidRPr="00E8682C">
      <w:rPr>
        <w:rFonts w:ascii="Arial" w:eastAsia="MS Mincho" w:hAnsi="Arial" w:cs="Arial"/>
        <w:color w:val="004A97"/>
        <w:sz w:val="16"/>
        <w:szCs w:val="16"/>
      </w:rPr>
      <w:t>/2</w:t>
    </w:r>
    <w:r w:rsidR="00EB45C9">
      <w:rPr>
        <w:rFonts w:ascii="Arial" w:eastAsia="MS Mincho" w:hAnsi="Arial" w:cs="Arial"/>
        <w:color w:val="004A97"/>
        <w:sz w:val="16"/>
        <w:szCs w:val="16"/>
      </w:rPr>
      <w:t>4</w:t>
    </w:r>
    <w:r w:rsidRPr="00E8682C">
      <w:rPr>
        <w:rFonts w:ascii="Arial" w:eastAsia="MS Mincho" w:hAnsi="Arial" w:cs="Arial"/>
        <w:color w:val="004A97"/>
        <w:sz w:val="16"/>
        <w:szCs w:val="16"/>
      </w:rPr>
      <w:t xml:space="preserve">) Page </w:t>
    </w:r>
    <w:r w:rsidRPr="00E8682C">
      <w:rPr>
        <w:rFonts w:ascii="Arial" w:eastAsia="MS Mincho" w:hAnsi="Arial" w:cs="Arial"/>
        <w:color w:val="004A97"/>
        <w:sz w:val="16"/>
        <w:szCs w:val="16"/>
      </w:rPr>
      <w:fldChar w:fldCharType="begin"/>
    </w:r>
    <w:r w:rsidRPr="00E8682C">
      <w:rPr>
        <w:rFonts w:ascii="Arial" w:eastAsia="MS Mincho" w:hAnsi="Arial" w:cs="Arial"/>
        <w:color w:val="004A97"/>
        <w:sz w:val="16"/>
        <w:szCs w:val="16"/>
      </w:rPr>
      <w:instrText xml:space="preserve"> PAGE </w:instrText>
    </w:r>
    <w:r w:rsidRPr="00E8682C">
      <w:rPr>
        <w:rFonts w:ascii="Arial" w:eastAsia="MS Mincho" w:hAnsi="Arial" w:cs="Arial"/>
        <w:color w:val="004A97"/>
        <w:sz w:val="16"/>
        <w:szCs w:val="16"/>
      </w:rPr>
      <w:fldChar w:fldCharType="separate"/>
    </w:r>
    <w:r>
      <w:rPr>
        <w:rFonts w:ascii="Arial" w:eastAsia="MS Mincho" w:hAnsi="Arial" w:cs="Arial"/>
        <w:color w:val="004A97"/>
        <w:sz w:val="16"/>
        <w:szCs w:val="16"/>
      </w:rPr>
      <w:t>1</w:t>
    </w:r>
    <w:r w:rsidRPr="00E8682C">
      <w:rPr>
        <w:rFonts w:ascii="Arial" w:eastAsia="MS Mincho" w:hAnsi="Arial" w:cs="Arial"/>
        <w:color w:val="004A97"/>
        <w:sz w:val="16"/>
        <w:szCs w:val="16"/>
      </w:rPr>
      <w:fldChar w:fldCharType="end"/>
    </w:r>
    <w:r w:rsidRPr="00E8682C">
      <w:rPr>
        <w:rFonts w:ascii="Arial" w:eastAsia="MS Mincho" w:hAnsi="Arial" w:cs="Arial"/>
        <w:color w:val="004A97"/>
        <w:sz w:val="16"/>
        <w:szCs w:val="16"/>
      </w:rPr>
      <w:t xml:space="preserve"> of </w:t>
    </w:r>
    <w:r w:rsidRPr="00E8682C">
      <w:rPr>
        <w:rFonts w:ascii="Arial" w:eastAsia="MS Mincho" w:hAnsi="Arial" w:cs="Arial"/>
        <w:color w:val="004A97"/>
        <w:sz w:val="16"/>
        <w:szCs w:val="16"/>
      </w:rPr>
      <w:fldChar w:fldCharType="begin"/>
    </w:r>
    <w:r w:rsidRPr="00E8682C">
      <w:rPr>
        <w:rFonts w:ascii="Arial" w:eastAsia="MS Mincho" w:hAnsi="Arial" w:cs="Arial"/>
        <w:color w:val="004A97"/>
        <w:sz w:val="16"/>
        <w:szCs w:val="16"/>
      </w:rPr>
      <w:instrText xml:space="preserve"> NUMPAGES  </w:instrText>
    </w:r>
    <w:r w:rsidRPr="00E8682C">
      <w:rPr>
        <w:rFonts w:ascii="Arial" w:eastAsia="MS Mincho" w:hAnsi="Arial" w:cs="Arial"/>
        <w:color w:val="004A97"/>
        <w:sz w:val="16"/>
        <w:szCs w:val="16"/>
      </w:rPr>
      <w:fldChar w:fldCharType="separate"/>
    </w:r>
    <w:r>
      <w:rPr>
        <w:rFonts w:ascii="Arial" w:eastAsia="MS Mincho" w:hAnsi="Arial" w:cs="Arial"/>
        <w:color w:val="004A97"/>
        <w:sz w:val="16"/>
        <w:szCs w:val="16"/>
      </w:rPr>
      <w:t>2</w:t>
    </w:r>
    <w:r w:rsidRPr="00E8682C">
      <w:rPr>
        <w:rFonts w:ascii="Arial" w:eastAsia="MS Mincho" w:hAnsi="Arial" w:cs="Arial"/>
        <w:color w:val="004A97"/>
        <w:sz w:val="16"/>
        <w:szCs w:val="16"/>
      </w:rPr>
      <w:fldChar w:fldCharType="end"/>
    </w:r>
  </w:p>
  <w:p w14:paraId="4D150916" w14:textId="77777777" w:rsidR="004B399C" w:rsidRDefault="004B399C" w:rsidP="00C77B6B">
    <w:pPr>
      <w:tabs>
        <w:tab w:val="right" w:pos="10066"/>
      </w:tabs>
      <w:spacing w:line="257" w:lineRule="auto"/>
      <w:ind w:left="14" w:right="14"/>
      <w:rPr>
        <w:rFonts w:ascii="Univers" w:hAnsi="Univers"/>
        <w:sz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0DB7" w14:textId="77777777" w:rsidR="00E37144" w:rsidRDefault="00E37144">
    <w:pPr>
      <w:spacing w:line="240" w:lineRule="exact"/>
    </w:pPr>
  </w:p>
  <w:p w14:paraId="79B7E7A4" w14:textId="77777777" w:rsidR="00E37144" w:rsidRDefault="00DE7401">
    <w:pPr>
      <w:tabs>
        <w:tab w:val="right" w:pos="9360"/>
      </w:tabs>
      <w:spacing w:line="225" w:lineRule="auto"/>
      <w:rPr>
        <w:sz w:val="19"/>
      </w:rPr>
    </w:pPr>
    <w:r>
      <w:rPr>
        <w:sz w:val="11"/>
      </w:rPr>
      <w:fldChar w:fldCharType="begin"/>
    </w:r>
    <w:r w:rsidR="00E37144">
      <w:rPr>
        <w:sz w:val="11"/>
      </w:rPr>
      <w:instrText xml:space="preserve"> FILENAME \p </w:instrText>
    </w:r>
    <w:r>
      <w:rPr>
        <w:sz w:val="11"/>
      </w:rPr>
      <w:fldChar w:fldCharType="separate"/>
    </w:r>
    <w:r w:rsidR="008B46DB">
      <w:rPr>
        <w:noProof/>
        <w:sz w:val="11"/>
      </w:rPr>
      <w:t>G:\IEM\COAL\Administrative\SOPs\External\Forms\Draft\Bonding\Prospecting\Updated\Surety Bond.docx</w:t>
    </w:r>
    <w:r>
      <w:rPr>
        <w:sz w:val="11"/>
      </w:rPr>
      <w:fldChar w:fldCharType="end"/>
    </w:r>
    <w:r w:rsidR="00E37144">
      <w:rPr>
        <w:sz w:val="11"/>
      </w:rPr>
      <w:tab/>
      <w:t>REVISED 10/2000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072B" w14:textId="77777777" w:rsidR="00C42D8C" w:rsidRPr="00A97CC7" w:rsidRDefault="00C42D8C" w:rsidP="00C42D8C">
    <w:pPr>
      <w:tabs>
        <w:tab w:val="left" w:pos="0"/>
        <w:tab w:val="right" w:pos="10800"/>
        <w:tab w:val="left" w:pos="11520"/>
      </w:tabs>
      <w:ind w:left="-720" w:right="-1170"/>
      <w:rPr>
        <w:rFonts w:ascii="Arial" w:eastAsia="MS Mincho" w:hAnsi="Arial" w:cs="Arial"/>
        <w:snapToGrid/>
        <w:color w:val="004A97"/>
        <w:sz w:val="16"/>
        <w:szCs w:val="16"/>
      </w:rPr>
    </w:pPr>
    <w:r>
      <w:rPr>
        <w:rFonts w:ascii="Arial" w:eastAsia="MS Mincho" w:hAnsi="Arial" w:cs="Arial"/>
        <w:color w:val="004A97"/>
        <w:sz w:val="16"/>
        <w:szCs w:val="16"/>
      </w:rPr>
      <w:ptab w:relativeTo="margin" w:alignment="center" w:leader="none"/>
    </w: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Coal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-4970</w:t>
    </w:r>
    <w:r w:rsidRPr="00EF63E9">
      <w:rPr>
        <w:rFonts w:ascii="Arial" w:eastAsia="MS Mincho" w:hAnsi="Arial" w:cs="Arial"/>
        <w:color w:val="004A97"/>
        <w:sz w:val="16"/>
        <w:szCs w:val="16"/>
      </w:rPr>
      <w:t xml:space="preserve"> I</w:t>
    </w:r>
    <w:r>
      <w:rPr>
        <w:rFonts w:ascii="Arial" w:eastAsia="MS Mincho" w:hAnsi="Arial" w:cs="Arial"/>
        <w:color w:val="004A97"/>
        <w:sz w:val="16"/>
        <w:szCs w:val="16"/>
      </w:rPr>
      <w:t xml:space="preserve"> Email: </w:t>
    </w:r>
    <w:hyperlink r:id="rId1" w:history="1">
      <w:r w:rsidRPr="008A082D">
        <w:rPr>
          <w:rFonts w:ascii="Arial" w:eastAsia="MS Mincho" w:hAnsi="Arial" w:cs="Arial"/>
          <w:snapToGrid/>
          <w:color w:val="004A97"/>
          <w:sz w:val="16"/>
          <w:szCs w:val="16"/>
        </w:rPr>
        <w:t>DEQCoal@mt.gov</w:t>
      </w:r>
    </w:hyperlink>
    <w:r>
      <w:rPr>
        <w:rFonts w:ascii="Arial" w:eastAsia="MS Mincho" w:hAnsi="Arial" w:cs="Arial"/>
        <w:snapToGrid/>
        <w:color w:val="004A97"/>
        <w:sz w:val="16"/>
        <w:szCs w:val="16"/>
      </w:rPr>
      <w:t xml:space="preserve"> </w:t>
    </w:r>
  </w:p>
  <w:p w14:paraId="4D60CAC5" w14:textId="77777777" w:rsidR="00C42D8C" w:rsidRPr="00E8682C" w:rsidRDefault="00C42D8C" w:rsidP="00C42D8C">
    <w:pPr>
      <w:tabs>
        <w:tab w:val="left" w:pos="4995"/>
        <w:tab w:val="right" w:pos="10080"/>
      </w:tabs>
      <w:suppressAutoHyphens/>
      <w:spacing w:line="240" w:lineRule="atLeast"/>
      <w:jc w:val="center"/>
      <w:rPr>
        <w:rFonts w:ascii="Arial" w:eastAsia="MS Mincho" w:hAnsi="Arial" w:cs="Arial"/>
        <w:color w:val="004A97"/>
        <w:sz w:val="16"/>
        <w:szCs w:val="16"/>
      </w:rPr>
    </w:pPr>
    <w:r w:rsidRPr="00C8418A">
      <w:rPr>
        <w:rFonts w:ascii="Arial" w:eastAsia="MS Mincho" w:hAnsi="Arial" w:cs="Arial"/>
        <w:color w:val="004A97"/>
        <w:sz w:val="16"/>
        <w:szCs w:val="16"/>
      </w:rPr>
      <w:t xml:space="preserve">Coal </w:t>
    </w:r>
    <w:r>
      <w:rPr>
        <w:rFonts w:ascii="Arial" w:eastAsia="MS Mincho" w:hAnsi="Arial" w:cs="Arial"/>
        <w:color w:val="004A97"/>
        <w:sz w:val="16"/>
        <w:szCs w:val="16"/>
      </w:rPr>
      <w:t>Prospecting</w:t>
    </w:r>
    <w:r w:rsidRPr="00C8418A">
      <w:rPr>
        <w:rFonts w:ascii="Arial" w:eastAsia="MS Mincho" w:hAnsi="Arial" w:cs="Arial"/>
        <w:color w:val="004A97"/>
        <w:sz w:val="16"/>
        <w:szCs w:val="16"/>
      </w:rPr>
      <w:t xml:space="preserve"> Surety Bond</w:t>
    </w:r>
    <w:r w:rsidRPr="00E8682C">
      <w:rPr>
        <w:rFonts w:ascii="Arial" w:eastAsia="MS Mincho" w:hAnsi="Arial" w:cs="Arial"/>
        <w:color w:val="004A97"/>
        <w:sz w:val="16"/>
        <w:szCs w:val="16"/>
      </w:rPr>
      <w:t xml:space="preserve"> (</w:t>
    </w:r>
    <w:r>
      <w:rPr>
        <w:rFonts w:ascii="Arial" w:eastAsia="MS Mincho" w:hAnsi="Arial" w:cs="Arial"/>
        <w:color w:val="004A97"/>
        <w:sz w:val="16"/>
        <w:szCs w:val="16"/>
      </w:rPr>
      <w:t>7</w:t>
    </w:r>
    <w:r w:rsidRPr="00E8682C">
      <w:rPr>
        <w:rFonts w:ascii="Arial" w:eastAsia="MS Mincho" w:hAnsi="Arial" w:cs="Arial"/>
        <w:color w:val="004A97"/>
        <w:sz w:val="16"/>
        <w:szCs w:val="16"/>
      </w:rPr>
      <w:t>/2</w:t>
    </w:r>
    <w:r>
      <w:rPr>
        <w:rFonts w:ascii="Arial" w:eastAsia="MS Mincho" w:hAnsi="Arial" w:cs="Arial"/>
        <w:color w:val="004A97"/>
        <w:sz w:val="16"/>
        <w:szCs w:val="16"/>
      </w:rPr>
      <w:t>4</w:t>
    </w:r>
    <w:r w:rsidRPr="00E8682C">
      <w:rPr>
        <w:rFonts w:ascii="Arial" w:eastAsia="MS Mincho" w:hAnsi="Arial" w:cs="Arial"/>
        <w:color w:val="004A97"/>
        <w:sz w:val="16"/>
        <w:szCs w:val="16"/>
      </w:rPr>
      <w:t xml:space="preserve">) Page </w:t>
    </w:r>
    <w:r w:rsidRPr="00E8682C">
      <w:rPr>
        <w:rFonts w:ascii="Arial" w:eastAsia="MS Mincho" w:hAnsi="Arial" w:cs="Arial"/>
        <w:color w:val="004A97"/>
        <w:sz w:val="16"/>
        <w:szCs w:val="16"/>
      </w:rPr>
      <w:fldChar w:fldCharType="begin"/>
    </w:r>
    <w:r w:rsidRPr="00E8682C">
      <w:rPr>
        <w:rFonts w:ascii="Arial" w:eastAsia="MS Mincho" w:hAnsi="Arial" w:cs="Arial"/>
        <w:color w:val="004A97"/>
        <w:sz w:val="16"/>
        <w:szCs w:val="16"/>
      </w:rPr>
      <w:instrText xml:space="preserve"> PAGE </w:instrText>
    </w:r>
    <w:r w:rsidRPr="00E8682C">
      <w:rPr>
        <w:rFonts w:ascii="Arial" w:eastAsia="MS Mincho" w:hAnsi="Arial" w:cs="Arial"/>
        <w:color w:val="004A97"/>
        <w:sz w:val="16"/>
        <w:szCs w:val="16"/>
      </w:rPr>
      <w:fldChar w:fldCharType="separate"/>
    </w:r>
    <w:r>
      <w:rPr>
        <w:rFonts w:ascii="Arial" w:eastAsia="MS Mincho" w:hAnsi="Arial" w:cs="Arial"/>
        <w:color w:val="004A97"/>
        <w:sz w:val="16"/>
        <w:szCs w:val="16"/>
      </w:rPr>
      <w:t>1</w:t>
    </w:r>
    <w:r w:rsidRPr="00E8682C">
      <w:rPr>
        <w:rFonts w:ascii="Arial" w:eastAsia="MS Mincho" w:hAnsi="Arial" w:cs="Arial"/>
        <w:color w:val="004A97"/>
        <w:sz w:val="16"/>
        <w:szCs w:val="16"/>
      </w:rPr>
      <w:fldChar w:fldCharType="end"/>
    </w:r>
    <w:r w:rsidRPr="00E8682C">
      <w:rPr>
        <w:rFonts w:ascii="Arial" w:eastAsia="MS Mincho" w:hAnsi="Arial" w:cs="Arial"/>
        <w:color w:val="004A97"/>
        <w:sz w:val="16"/>
        <w:szCs w:val="16"/>
      </w:rPr>
      <w:t xml:space="preserve"> of </w:t>
    </w:r>
    <w:r w:rsidRPr="00E8682C">
      <w:rPr>
        <w:rFonts w:ascii="Arial" w:eastAsia="MS Mincho" w:hAnsi="Arial" w:cs="Arial"/>
        <w:color w:val="004A97"/>
        <w:sz w:val="16"/>
        <w:szCs w:val="16"/>
      </w:rPr>
      <w:fldChar w:fldCharType="begin"/>
    </w:r>
    <w:r w:rsidRPr="00E8682C">
      <w:rPr>
        <w:rFonts w:ascii="Arial" w:eastAsia="MS Mincho" w:hAnsi="Arial" w:cs="Arial"/>
        <w:color w:val="004A97"/>
        <w:sz w:val="16"/>
        <w:szCs w:val="16"/>
      </w:rPr>
      <w:instrText xml:space="preserve"> NUMPAGES  </w:instrText>
    </w:r>
    <w:r w:rsidRPr="00E8682C">
      <w:rPr>
        <w:rFonts w:ascii="Arial" w:eastAsia="MS Mincho" w:hAnsi="Arial" w:cs="Arial"/>
        <w:color w:val="004A97"/>
        <w:sz w:val="16"/>
        <w:szCs w:val="16"/>
      </w:rPr>
      <w:fldChar w:fldCharType="separate"/>
    </w:r>
    <w:r>
      <w:rPr>
        <w:rFonts w:ascii="Arial" w:eastAsia="MS Mincho" w:hAnsi="Arial" w:cs="Arial"/>
        <w:color w:val="004A97"/>
        <w:sz w:val="16"/>
        <w:szCs w:val="16"/>
      </w:rPr>
      <w:t>3</w:t>
    </w:r>
    <w:r w:rsidRPr="00E8682C">
      <w:rPr>
        <w:rFonts w:ascii="Arial" w:eastAsia="MS Mincho" w:hAnsi="Arial" w:cs="Arial"/>
        <w:color w:val="004A97"/>
        <w:sz w:val="16"/>
        <w:szCs w:val="16"/>
      </w:rPr>
      <w:fldChar w:fldCharType="end"/>
    </w:r>
  </w:p>
  <w:p w14:paraId="2CA607DF" w14:textId="5CB5A984" w:rsidR="00E37144" w:rsidRPr="00C42D8C" w:rsidRDefault="00E37144" w:rsidP="00C42D8C">
    <w:pPr>
      <w:pStyle w:val="Footer"/>
      <w:rPr>
        <w:rFonts w:eastAsia="MS Minch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DC73" w14:textId="77777777" w:rsidR="00C2246C" w:rsidRDefault="00C2246C">
      <w:r>
        <w:separator/>
      </w:r>
    </w:p>
  </w:footnote>
  <w:footnote w:type="continuationSeparator" w:id="0">
    <w:p w14:paraId="08ABAEC2" w14:textId="77777777" w:rsidR="00C2246C" w:rsidRDefault="00C2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2243" w14:textId="77777777" w:rsidR="00E37144" w:rsidRPr="00C7558D" w:rsidRDefault="00E37144" w:rsidP="00C75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43CE2"/>
    <w:multiLevelType w:val="hybridMultilevel"/>
    <w:tmpl w:val="BFB07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278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dxGOzzra4rDJxo0HdhxGsneiRM2+Vdt7go5jC8yceaElJrDitJGbUj2xFPrIm5UPLoJymQaA0omrkvBl8b1A==" w:salt="DY0q40RjUT8AnSGgl0Vscg=="/>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5A"/>
    <w:rsid w:val="00046B40"/>
    <w:rsid w:val="002062F9"/>
    <w:rsid w:val="0028605A"/>
    <w:rsid w:val="003162EE"/>
    <w:rsid w:val="003A13EE"/>
    <w:rsid w:val="003B3673"/>
    <w:rsid w:val="003F6E52"/>
    <w:rsid w:val="0043249A"/>
    <w:rsid w:val="00486E6B"/>
    <w:rsid w:val="004A46D9"/>
    <w:rsid w:val="004B399C"/>
    <w:rsid w:val="004D7C65"/>
    <w:rsid w:val="00620FFE"/>
    <w:rsid w:val="00622A80"/>
    <w:rsid w:val="00727A3E"/>
    <w:rsid w:val="00765AFC"/>
    <w:rsid w:val="008B46DB"/>
    <w:rsid w:val="008D3CED"/>
    <w:rsid w:val="008F2DE5"/>
    <w:rsid w:val="00920B71"/>
    <w:rsid w:val="0097785F"/>
    <w:rsid w:val="00A97CC7"/>
    <w:rsid w:val="00BC06B1"/>
    <w:rsid w:val="00BD1D9D"/>
    <w:rsid w:val="00C2246C"/>
    <w:rsid w:val="00C42D8C"/>
    <w:rsid w:val="00C77B6B"/>
    <w:rsid w:val="00CB13D4"/>
    <w:rsid w:val="00CB53FC"/>
    <w:rsid w:val="00D51016"/>
    <w:rsid w:val="00DE7401"/>
    <w:rsid w:val="00E37144"/>
    <w:rsid w:val="00EB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57F3E"/>
  <w15:docId w15:val="{754D7C3C-BDD7-4C7F-8C98-D30E5B7C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6D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46D9"/>
  </w:style>
  <w:style w:type="paragraph" w:styleId="Header">
    <w:name w:val="header"/>
    <w:basedOn w:val="Normal"/>
    <w:link w:val="HeaderChar"/>
    <w:uiPriority w:val="99"/>
    <w:rsid w:val="004A46D9"/>
    <w:pPr>
      <w:tabs>
        <w:tab w:val="center" w:pos="4320"/>
        <w:tab w:val="right" w:pos="8640"/>
      </w:tabs>
    </w:pPr>
  </w:style>
  <w:style w:type="paragraph" w:styleId="Footer">
    <w:name w:val="footer"/>
    <w:basedOn w:val="Normal"/>
    <w:rsid w:val="004A46D9"/>
    <w:pPr>
      <w:tabs>
        <w:tab w:val="center" w:pos="4320"/>
        <w:tab w:val="right" w:pos="8640"/>
      </w:tabs>
    </w:pPr>
  </w:style>
  <w:style w:type="character" w:customStyle="1" w:styleId="HeaderChar">
    <w:name w:val="Header Char"/>
    <w:basedOn w:val="DefaultParagraphFont"/>
    <w:link w:val="Header"/>
    <w:uiPriority w:val="99"/>
    <w:rsid w:val="00C77B6B"/>
    <w:rPr>
      <w:rFonts w:ascii="Courier" w:hAnsi="Courier"/>
      <w:snapToGrid w:val="0"/>
      <w:sz w:val="24"/>
    </w:rPr>
  </w:style>
  <w:style w:type="character" w:styleId="Hyperlink">
    <w:name w:val="Hyperlink"/>
    <w:basedOn w:val="DefaultParagraphFont"/>
    <w:rsid w:val="00C77B6B"/>
    <w:rPr>
      <w:color w:val="0000FF"/>
      <w:u w:val="single"/>
    </w:rPr>
  </w:style>
  <w:style w:type="table" w:styleId="TableGrid">
    <w:name w:val="Table Grid"/>
    <w:basedOn w:val="TableNormal"/>
    <w:rsid w:val="00A97CC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45C9"/>
    <w:pPr>
      <w:ind w:left="720"/>
      <w:contextualSpacing/>
    </w:pPr>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A2B79-0527-422D-B347-1C4E52B6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Eichhorn, Ashley</cp:lastModifiedBy>
  <cp:revision>13</cp:revision>
  <cp:lastPrinted>2012-01-26T16:34:00Z</cp:lastPrinted>
  <dcterms:created xsi:type="dcterms:W3CDTF">2022-01-26T18:19:00Z</dcterms:created>
  <dcterms:modified xsi:type="dcterms:W3CDTF">2024-07-09T20:46:00Z</dcterms:modified>
</cp:coreProperties>
</file>