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9A8D3" w14:textId="10CBE868" w:rsidR="00231E1D" w:rsidRPr="009C22AB" w:rsidRDefault="00231E1D" w:rsidP="00231E1D">
      <w:pPr>
        <w:spacing w:after="0" w:line="240" w:lineRule="auto"/>
      </w:pPr>
      <w:r>
        <w:t xml:space="preserve">The map below shows the region around Butte that was designated as a moderate nonattainment area </w:t>
      </w:r>
      <w:r w:rsidRPr="00CA5696">
        <w:t xml:space="preserve">for the </w:t>
      </w:r>
      <w:r>
        <w:t>1987 Particulate Matter (PM</w:t>
      </w:r>
      <w:r w:rsidRPr="00C17A43">
        <w:rPr>
          <w:sz w:val="18"/>
          <w:szCs w:val="18"/>
        </w:rPr>
        <w:t>10</w:t>
      </w:r>
      <w:r>
        <w:t xml:space="preserve">) standard on March 15, 1991. That area was reclassified to be in attainment and under a maintenance plan on July 26, 2021. The area bounded by lines from Universal Transverse Mercator (UTM) coordinates: </w:t>
      </w:r>
      <w:r w:rsidR="000E3F07" w:rsidRPr="000E3F07">
        <w:t>begin, 378,350m E, 5,100,200m N, east to 383,150m E, 5,100,200m N, south to 383,150m E, 5,098,600m N, east to 386,350m E, 5,098,600m N, south to 386,350m E, 5,084,100m N, west to 376,750m E, 5,084,100m N, north to 376,750m E, 5,085,700m N, west to 373,550m E, 5,085,700m N, north to 373,550m E, 5,090,500m N, west to 371,950m E, 5,090,500m N, north to 371,950m E, 5,093,700m N, west to 368,750m E, 5,093,700m N, north to 368,750m E, 5,097,000m N, east to 373,550m E, 5,097,000m N, north to 378,350m E, 5,100,200m N.</w:t>
      </w:r>
    </w:p>
    <w:p w14:paraId="5CAEA6B4" w14:textId="77777777" w:rsidR="00231E1D" w:rsidRDefault="00231E1D" w:rsidP="00231E1D">
      <w:pPr>
        <w:spacing w:after="0"/>
        <w:rPr>
          <w:b/>
          <w:bCs/>
        </w:rPr>
      </w:pPr>
    </w:p>
    <w:p w14:paraId="4E40C568" w14:textId="77777777" w:rsidR="00231E1D" w:rsidRDefault="00231E1D"/>
    <w:p w14:paraId="6D6940F6" w14:textId="77777777" w:rsidR="00231E1D" w:rsidRDefault="00231E1D"/>
    <w:p w14:paraId="3D30CFF6" w14:textId="77777777" w:rsidR="00231E1D" w:rsidRDefault="00231E1D"/>
    <w:p w14:paraId="620C4994" w14:textId="77777777" w:rsidR="00231E1D" w:rsidRDefault="00231E1D"/>
    <w:p w14:paraId="7A691831" w14:textId="77777777" w:rsidR="00231E1D" w:rsidRDefault="00231E1D"/>
    <w:p w14:paraId="0B6C38BF" w14:textId="2A3CD2A0" w:rsidR="00857E1E" w:rsidRDefault="00231E1D">
      <w:r w:rsidRPr="00231E1D">
        <w:rPr>
          <w:noProof/>
        </w:rPr>
        <w:drawing>
          <wp:inline distT="0" distB="0" distL="0" distR="0" wp14:anchorId="005F4714" wp14:editId="7340B7D2">
            <wp:extent cx="5943600" cy="4511040"/>
            <wp:effectExtent l="0" t="0" r="0" b="0"/>
            <wp:docPr id="278455879" name="Picture 1" descr="Map of Butte ar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8455879" name="Picture 1" descr="Map of Butte area"/>
                    <pic:cNvPicPr/>
                  </pic:nvPicPr>
                  <pic:blipFill>
                    <a:blip r:embed="rId4"/>
                    <a:stretch>
                      <a:fillRect/>
                    </a:stretch>
                  </pic:blipFill>
                  <pic:spPr>
                    <a:xfrm>
                      <a:off x="0" y="0"/>
                      <a:ext cx="5943600" cy="4511040"/>
                    </a:xfrm>
                    <a:prstGeom prst="rect">
                      <a:avLst/>
                    </a:prstGeom>
                  </pic:spPr>
                </pic:pic>
              </a:graphicData>
            </a:graphic>
          </wp:inline>
        </w:drawing>
      </w:r>
    </w:p>
    <w:sectPr w:rsidR="00857E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rA35NpveMttD8F0fgdv/CK7nlgWML5I2ssCchB8G/i04+HJlyfVZTozNrUKjWUUFINWbX320Okg8jVNYIcArvQ==" w:salt="2GSOnG1w5aZJ6Dr0s5Ha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1D"/>
    <w:rsid w:val="000E3F07"/>
    <w:rsid w:val="00231E1D"/>
    <w:rsid w:val="00770ADC"/>
    <w:rsid w:val="00857E1E"/>
    <w:rsid w:val="0086077E"/>
    <w:rsid w:val="008B140F"/>
    <w:rsid w:val="00AE5AA2"/>
    <w:rsid w:val="00E76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4AED6"/>
  <w15:chartTrackingRefBased/>
  <w15:docId w15:val="{12C63D72-F408-42AB-8664-916ACCAFC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E1D"/>
    <w:pPr>
      <w:spacing w:line="278" w:lineRule="auto"/>
    </w:pPr>
    <w:rPr>
      <w:sz w:val="24"/>
      <w:szCs w:val="24"/>
    </w:rPr>
  </w:style>
  <w:style w:type="paragraph" w:styleId="Heading1">
    <w:name w:val="heading 1"/>
    <w:basedOn w:val="Normal"/>
    <w:next w:val="Normal"/>
    <w:link w:val="Heading1Char"/>
    <w:uiPriority w:val="9"/>
    <w:qFormat/>
    <w:rsid w:val="00231E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1E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31E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1E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1E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1E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1E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1E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1E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1E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1E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1D"/>
    <w:rPr>
      <w:rFonts w:eastAsiaTheme="majorEastAsia" w:cstheme="majorBidi"/>
      <w:color w:val="272727" w:themeColor="text1" w:themeTint="D8"/>
    </w:rPr>
  </w:style>
  <w:style w:type="paragraph" w:styleId="Title">
    <w:name w:val="Title"/>
    <w:basedOn w:val="Normal"/>
    <w:next w:val="Normal"/>
    <w:link w:val="TitleChar"/>
    <w:uiPriority w:val="10"/>
    <w:qFormat/>
    <w:rsid w:val="00231E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1D"/>
    <w:pPr>
      <w:spacing w:before="160"/>
      <w:jc w:val="center"/>
    </w:pPr>
    <w:rPr>
      <w:i/>
      <w:iCs/>
      <w:color w:val="404040" w:themeColor="text1" w:themeTint="BF"/>
    </w:rPr>
  </w:style>
  <w:style w:type="character" w:customStyle="1" w:styleId="QuoteChar">
    <w:name w:val="Quote Char"/>
    <w:basedOn w:val="DefaultParagraphFont"/>
    <w:link w:val="Quote"/>
    <w:uiPriority w:val="29"/>
    <w:rsid w:val="00231E1D"/>
    <w:rPr>
      <w:i/>
      <w:iCs/>
      <w:color w:val="404040" w:themeColor="text1" w:themeTint="BF"/>
    </w:rPr>
  </w:style>
  <w:style w:type="paragraph" w:styleId="ListParagraph">
    <w:name w:val="List Paragraph"/>
    <w:basedOn w:val="Normal"/>
    <w:uiPriority w:val="34"/>
    <w:qFormat/>
    <w:rsid w:val="00231E1D"/>
    <w:pPr>
      <w:ind w:left="720"/>
      <w:contextualSpacing/>
    </w:pPr>
  </w:style>
  <w:style w:type="character" w:styleId="IntenseEmphasis">
    <w:name w:val="Intense Emphasis"/>
    <w:basedOn w:val="DefaultParagraphFont"/>
    <w:uiPriority w:val="21"/>
    <w:qFormat/>
    <w:rsid w:val="00231E1D"/>
    <w:rPr>
      <w:i/>
      <w:iCs/>
      <w:color w:val="2F5496" w:themeColor="accent1" w:themeShade="BF"/>
    </w:rPr>
  </w:style>
  <w:style w:type="paragraph" w:styleId="IntenseQuote">
    <w:name w:val="Intense Quote"/>
    <w:basedOn w:val="Normal"/>
    <w:next w:val="Normal"/>
    <w:link w:val="IntenseQuoteChar"/>
    <w:uiPriority w:val="30"/>
    <w:qFormat/>
    <w:rsid w:val="00231E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1E1D"/>
    <w:rPr>
      <w:i/>
      <w:iCs/>
      <w:color w:val="2F5496" w:themeColor="accent1" w:themeShade="BF"/>
    </w:rPr>
  </w:style>
  <w:style w:type="character" w:styleId="IntenseReference">
    <w:name w:val="Intense Reference"/>
    <w:basedOn w:val="DefaultParagraphFont"/>
    <w:uiPriority w:val="32"/>
    <w:qFormat/>
    <w:rsid w:val="00231E1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128</Words>
  <Characters>734</Characters>
  <Application>Microsoft Office Word</Application>
  <DocSecurity>8</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Ofseyer, Aaron</dc:creator>
  <cp:keywords/>
  <dc:description/>
  <cp:lastModifiedBy>Velasquez, Rina</cp:lastModifiedBy>
  <cp:revision>3</cp:revision>
  <dcterms:created xsi:type="dcterms:W3CDTF">2026-06-30T14:41:00Z</dcterms:created>
  <dcterms:modified xsi:type="dcterms:W3CDTF">2026-06-30T19:59:00Z</dcterms:modified>
</cp:coreProperties>
</file>