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E68" w:rsidRPr="00D535BE" w:rsidRDefault="007866C4" w:rsidP="007866C4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535BE">
        <w:rPr>
          <w:rFonts w:ascii="Times New Roman" w:hAnsi="Times New Roman"/>
          <w:b/>
          <w:sz w:val="28"/>
          <w:szCs w:val="28"/>
        </w:rPr>
        <w:t>Example Language Explaining Certain Lab Qualifiers</w:t>
      </w:r>
    </w:p>
    <w:p w:rsidR="007866C4" w:rsidRPr="00D535BE" w:rsidRDefault="007866C4" w:rsidP="007866C4">
      <w:pPr>
        <w:jc w:val="center"/>
        <w:rPr>
          <w:rFonts w:ascii="Times New Roman" w:hAnsi="Times New Roman"/>
          <w:b/>
          <w:sz w:val="28"/>
          <w:szCs w:val="28"/>
        </w:rPr>
      </w:pPr>
      <w:r w:rsidRPr="00D535BE">
        <w:rPr>
          <w:rFonts w:ascii="Times New Roman" w:hAnsi="Times New Roman"/>
          <w:b/>
          <w:sz w:val="28"/>
          <w:szCs w:val="28"/>
        </w:rPr>
        <w:t>April 2018</w:t>
      </w:r>
    </w:p>
    <w:p w:rsidR="007866C4" w:rsidRPr="00D535BE" w:rsidRDefault="007866C4" w:rsidP="007866C4">
      <w:pPr>
        <w:jc w:val="center"/>
        <w:rPr>
          <w:rFonts w:ascii="Times New Roman" w:hAnsi="Times New Roman"/>
        </w:rPr>
      </w:pPr>
    </w:p>
    <w:p w:rsidR="007866C4" w:rsidRPr="00D535BE" w:rsidRDefault="007866C4" w:rsidP="007866C4">
      <w:pPr>
        <w:rPr>
          <w:rFonts w:ascii="Times New Roman" w:hAnsi="Times New Roman"/>
        </w:rPr>
      </w:pPr>
      <w:r w:rsidRPr="00D535BE">
        <w:rPr>
          <w:rFonts w:ascii="Times New Roman" w:hAnsi="Times New Roman"/>
        </w:rPr>
        <w:t>If you have a sample with a qualif</w:t>
      </w:r>
      <w:r w:rsidR="00F8776D" w:rsidRPr="00D535BE">
        <w:rPr>
          <w:rFonts w:ascii="Times New Roman" w:hAnsi="Times New Roman"/>
        </w:rPr>
        <w:t>ier that states the testing lab</w:t>
      </w:r>
      <w:r w:rsidRPr="00D535BE">
        <w:rPr>
          <w:rFonts w:ascii="Times New Roman" w:hAnsi="Times New Roman"/>
        </w:rPr>
        <w:t xml:space="preserve"> lack</w:t>
      </w:r>
      <w:r w:rsidR="00F8776D" w:rsidRPr="00D535BE">
        <w:rPr>
          <w:rFonts w:ascii="Times New Roman" w:hAnsi="Times New Roman"/>
        </w:rPr>
        <w:t>s</w:t>
      </w:r>
      <w:r w:rsidRPr="00D535BE">
        <w:rPr>
          <w:rFonts w:ascii="Times New Roman" w:hAnsi="Times New Roman"/>
        </w:rPr>
        <w:t xml:space="preserve"> NELAC/TNI accreditatio</w:t>
      </w:r>
      <w:r w:rsidR="00F8776D" w:rsidRPr="00D535BE">
        <w:rPr>
          <w:rFonts w:ascii="Times New Roman" w:hAnsi="Times New Roman"/>
        </w:rPr>
        <w:t>n for EPH and VPH analysis</w:t>
      </w:r>
      <w:r w:rsidR="00A707BE" w:rsidRPr="00D535BE">
        <w:rPr>
          <w:rFonts w:ascii="Times New Roman" w:hAnsi="Times New Roman"/>
        </w:rPr>
        <w:t xml:space="preserve"> and assuming the results are valid</w:t>
      </w:r>
      <w:r w:rsidR="00F8776D" w:rsidRPr="00D535BE">
        <w:rPr>
          <w:rFonts w:ascii="Times New Roman" w:hAnsi="Times New Roman"/>
        </w:rPr>
        <w:t>, then the following language could be used to explain how this qualifier affects the results</w:t>
      </w:r>
      <w:r w:rsidR="00A707BE" w:rsidRPr="00D535BE">
        <w:rPr>
          <w:rFonts w:ascii="Times New Roman" w:hAnsi="Times New Roman"/>
        </w:rPr>
        <w:t>:</w:t>
      </w:r>
    </w:p>
    <w:p w:rsidR="00A707BE" w:rsidRPr="00D535BE" w:rsidRDefault="00A707BE" w:rsidP="007866C4">
      <w:pPr>
        <w:rPr>
          <w:rFonts w:ascii="Times New Roman" w:hAnsi="Times New Roman"/>
        </w:rPr>
      </w:pPr>
    </w:p>
    <w:p w:rsidR="007866C4" w:rsidRPr="00D535BE" w:rsidRDefault="007866C4" w:rsidP="007866C4">
      <w:pPr>
        <w:rPr>
          <w:rFonts w:ascii="Times New Roman" w:hAnsi="Times New Roman"/>
          <w:color w:val="0000CC"/>
        </w:rPr>
      </w:pPr>
      <w:r w:rsidRPr="00D535BE">
        <w:rPr>
          <w:rFonts w:ascii="Times New Roman" w:hAnsi="Times New Roman"/>
        </w:rPr>
        <w:t>“The lab appended the qualifier N2 to several EPH and VPH results because the lab does not hold NELAC/TNI accreditation for these parameters.  NELAC/TNI accreditation is a national accreditation that does not apply to EPH/VPH analysis</w:t>
      </w:r>
      <w:r w:rsidR="00B0226F" w:rsidRPr="00D535BE">
        <w:rPr>
          <w:rFonts w:ascii="Times New Roman" w:hAnsi="Times New Roman"/>
        </w:rPr>
        <w:t>, which is a state method</w:t>
      </w:r>
      <w:r w:rsidRPr="00D535BE">
        <w:rPr>
          <w:rFonts w:ascii="Times New Roman" w:hAnsi="Times New Roman"/>
        </w:rPr>
        <w:t>.  Montana DEQ requires a Montana Modified Massachusetts Method-based EPH/VPH</w:t>
      </w:r>
      <w:r w:rsidR="00A707BE" w:rsidRPr="00D535BE">
        <w:rPr>
          <w:rFonts w:ascii="Times New Roman" w:hAnsi="Times New Roman"/>
        </w:rPr>
        <w:t xml:space="preserve"> analyses</w:t>
      </w:r>
      <w:r w:rsidRPr="00D535BE">
        <w:rPr>
          <w:rFonts w:ascii="Times New Roman" w:hAnsi="Times New Roman"/>
        </w:rPr>
        <w:t>.  Montana DEQ does not currently have an accreditation program for its Montana Modified Massachusetts Method-based EPH/VPH.  If the EPH/VPH results are determined to be valid following data validation, then the results a</w:t>
      </w:r>
      <w:r w:rsidR="00A707BE" w:rsidRPr="00D535BE">
        <w:rPr>
          <w:rFonts w:ascii="Times New Roman" w:hAnsi="Times New Roman"/>
        </w:rPr>
        <w:t>re acceptable to Montana DEQ.  Based upon the data validation report, t</w:t>
      </w:r>
      <w:r w:rsidRPr="00D535BE">
        <w:rPr>
          <w:rFonts w:ascii="Times New Roman" w:hAnsi="Times New Roman"/>
        </w:rPr>
        <w:t>he EPH/VPH results are valid.”</w:t>
      </w:r>
    </w:p>
    <w:p w:rsidR="007866C4" w:rsidRPr="00D535BE" w:rsidRDefault="007866C4" w:rsidP="007866C4">
      <w:pPr>
        <w:rPr>
          <w:rFonts w:ascii="Times New Roman" w:hAnsi="Times New Roman"/>
        </w:rPr>
      </w:pPr>
    </w:p>
    <w:p w:rsidR="00C13C8A" w:rsidRPr="00D535BE" w:rsidRDefault="00D4734A" w:rsidP="00C13C8A">
      <w:pPr>
        <w:rPr>
          <w:rFonts w:ascii="Times New Roman" w:hAnsi="Times New Roman"/>
        </w:rPr>
      </w:pPr>
      <w:r w:rsidRPr="00D535BE">
        <w:rPr>
          <w:rFonts w:ascii="Times New Roman" w:hAnsi="Times New Roman"/>
        </w:rPr>
        <w:t xml:space="preserve">If </w:t>
      </w:r>
      <w:r w:rsidR="00C13C8A" w:rsidRPr="00D535BE">
        <w:rPr>
          <w:rFonts w:ascii="Times New Roman" w:hAnsi="Times New Roman"/>
        </w:rPr>
        <w:t xml:space="preserve">a qualifier </w:t>
      </w:r>
      <w:r w:rsidR="00A01D8F" w:rsidRPr="00D535BE">
        <w:rPr>
          <w:rFonts w:ascii="Times New Roman" w:hAnsi="Times New Roman"/>
        </w:rPr>
        <w:t>states the testing lab lacks NELAC/TNI accreditation for</w:t>
      </w:r>
      <w:r w:rsidR="00C13C8A" w:rsidRPr="00D535BE">
        <w:rPr>
          <w:rFonts w:ascii="Times New Roman" w:hAnsi="Times New Roman"/>
        </w:rPr>
        <w:t xml:space="preserve"> another compound (i.e., trichloroethylene via EPA Method 8260B), then N2 can mean accreditation is lost (if that constituent is indeed accredited).  When a lab loses NELAC accreditation, it can be the result of a unique problem versus a more systemic problem.  Therefore, you can ask the lab for its performance proficiency test results and determine what corrective actions the lab implemented</w:t>
      </w:r>
      <w:r w:rsidR="0072452F" w:rsidRPr="00D535BE">
        <w:rPr>
          <w:rFonts w:ascii="Times New Roman" w:hAnsi="Times New Roman"/>
        </w:rPr>
        <w:t>.  Your data validator can then determine how this affects your project results and explain the outcome in the data validation report and text of your document.</w:t>
      </w:r>
      <w:r w:rsidR="00D535BE">
        <w:rPr>
          <w:rFonts w:ascii="Times New Roman" w:hAnsi="Times New Roman"/>
        </w:rPr>
        <w:t xml:space="preserve">  DEQ does not have any example language to share in this case because each sample set could be unique.</w:t>
      </w:r>
      <w:r w:rsidR="00C13C8A" w:rsidRPr="00D535BE">
        <w:rPr>
          <w:rFonts w:ascii="Times New Roman" w:hAnsi="Times New Roman"/>
        </w:rPr>
        <w:t xml:space="preserve"> </w:t>
      </w:r>
    </w:p>
    <w:p w:rsidR="00C13C8A" w:rsidRPr="00D535BE" w:rsidRDefault="00C13C8A" w:rsidP="00C13C8A">
      <w:pPr>
        <w:rPr>
          <w:rFonts w:ascii="Times New Roman" w:hAnsi="Times New Roman"/>
        </w:rPr>
      </w:pPr>
    </w:p>
    <w:p w:rsidR="00D4734A" w:rsidRPr="00D535BE" w:rsidRDefault="00D4734A" w:rsidP="007866C4">
      <w:pPr>
        <w:rPr>
          <w:rFonts w:ascii="Times New Roman" w:hAnsi="Times New Roman"/>
        </w:rPr>
      </w:pPr>
    </w:p>
    <w:p w:rsidR="007866C4" w:rsidRPr="00D535BE" w:rsidRDefault="007866C4" w:rsidP="007866C4">
      <w:pPr>
        <w:rPr>
          <w:rFonts w:ascii="Times New Roman" w:hAnsi="Times New Roman"/>
        </w:rPr>
      </w:pPr>
    </w:p>
    <w:sectPr w:rsidR="007866C4" w:rsidRPr="00D53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C4"/>
    <w:rsid w:val="00043310"/>
    <w:rsid w:val="0050159C"/>
    <w:rsid w:val="0072452F"/>
    <w:rsid w:val="007866C4"/>
    <w:rsid w:val="00A01D8F"/>
    <w:rsid w:val="00A5164F"/>
    <w:rsid w:val="00A707BE"/>
    <w:rsid w:val="00B0226F"/>
    <w:rsid w:val="00C13C8A"/>
    <w:rsid w:val="00D4734A"/>
    <w:rsid w:val="00D535BE"/>
    <w:rsid w:val="00F41E68"/>
    <w:rsid w:val="00F8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77D23-2F81-4170-9D12-D16DB6A2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1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31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31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3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3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3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31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31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31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31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31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31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31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31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31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31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31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31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31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331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33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31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331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3310"/>
    <w:rPr>
      <w:b/>
      <w:bCs/>
    </w:rPr>
  </w:style>
  <w:style w:type="character" w:styleId="Emphasis">
    <w:name w:val="Emphasis"/>
    <w:basedOn w:val="DefaultParagraphFont"/>
    <w:uiPriority w:val="20"/>
    <w:qFormat/>
    <w:rsid w:val="0004331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3310"/>
    <w:rPr>
      <w:szCs w:val="32"/>
    </w:rPr>
  </w:style>
  <w:style w:type="paragraph" w:styleId="ListParagraph">
    <w:name w:val="List Paragraph"/>
    <w:basedOn w:val="Normal"/>
    <w:uiPriority w:val="34"/>
    <w:qFormat/>
    <w:rsid w:val="0004331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331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331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31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310"/>
    <w:rPr>
      <w:b/>
      <w:i/>
      <w:sz w:val="24"/>
    </w:rPr>
  </w:style>
  <w:style w:type="character" w:styleId="SubtleEmphasis">
    <w:name w:val="Subtle Emphasis"/>
    <w:uiPriority w:val="19"/>
    <w:qFormat/>
    <w:rsid w:val="0004331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331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331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331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331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331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Denise</dc:creator>
  <cp:keywords/>
  <dc:description/>
  <cp:lastModifiedBy>Daniels, Autumn</cp:lastModifiedBy>
  <cp:revision>2</cp:revision>
  <dcterms:created xsi:type="dcterms:W3CDTF">2018-04-25T15:02:00Z</dcterms:created>
  <dcterms:modified xsi:type="dcterms:W3CDTF">2018-04-25T15:02:00Z</dcterms:modified>
</cp:coreProperties>
</file>