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80FC6" w14:textId="5239033D" w:rsidR="009E43C5" w:rsidRDefault="00C722C8" w:rsidP="00FE48F8">
      <w:pPr>
        <w:pStyle w:val="Heading1"/>
        <w:spacing w:before="240"/>
      </w:pPr>
      <w:bookmarkStart w:id="0" w:name="_GoBack"/>
      <w:bookmarkEnd w:id="0"/>
      <w:r w:rsidRPr="00C722C8">
        <w:t>Newsletter Article Example</w:t>
      </w:r>
      <w:r w:rsidR="00527F23">
        <w:t xml:space="preserve"> </w:t>
      </w:r>
      <w:r w:rsidR="00527F23" w:rsidRPr="00527F23">
        <w:t>#1</w:t>
      </w:r>
      <w:r w:rsidRPr="00527F23">
        <w:t>: Lead in Drinkin</w:t>
      </w:r>
      <w:r w:rsidRPr="00C722C8">
        <w:t>g Water Information Display</w:t>
      </w:r>
    </w:p>
    <w:p w14:paraId="4830E8E4" w14:textId="723A1315" w:rsidR="009E43C5" w:rsidRPr="00CC3E01" w:rsidRDefault="00527F23" w:rsidP="00C722C8">
      <w:pPr>
        <w:rPr>
          <w:b/>
        </w:rPr>
      </w:pPr>
      <w:r w:rsidRPr="00CC3E01">
        <w:rPr>
          <w:b/>
        </w:rPr>
        <w:t xml:space="preserve">Headline: </w:t>
      </w:r>
      <w:r w:rsidR="009E43C5" w:rsidRPr="00CC3E01">
        <w:rPr>
          <w:b/>
        </w:rPr>
        <w:t>&lt;</w:t>
      </w:r>
      <w:r w:rsidR="0043320F" w:rsidRPr="00CC3E01">
        <w:rPr>
          <w:b/>
          <w:color w:val="029EB2" w:themeColor="accent2"/>
        </w:rPr>
        <w:t>Anytown Elementary School</w:t>
      </w:r>
      <w:r w:rsidR="009E43C5" w:rsidRPr="00CC3E01">
        <w:rPr>
          <w:b/>
        </w:rPr>
        <w:t xml:space="preserve">&gt; to Unveil </w:t>
      </w:r>
      <w:r w:rsidR="009E43C5" w:rsidRPr="00CC3E01">
        <w:rPr>
          <w:b/>
          <w:i/>
        </w:rPr>
        <w:t>Lead in Drinking Water</w:t>
      </w:r>
      <w:r w:rsidR="009E43C5" w:rsidRPr="00CC3E01">
        <w:rPr>
          <w:b/>
        </w:rPr>
        <w:t xml:space="preserve"> Information Display</w:t>
      </w:r>
    </w:p>
    <w:p w14:paraId="18FFF4FD" w14:textId="77777777" w:rsidR="00CC3E01" w:rsidRDefault="00527F23" w:rsidP="00CC3E01">
      <w:r w:rsidRPr="00CC3E01">
        <w:t xml:space="preserve">Content: </w:t>
      </w:r>
    </w:p>
    <w:p w14:paraId="59E8321E" w14:textId="081CC38F" w:rsidR="009E43C5" w:rsidRPr="0035547F" w:rsidRDefault="009E43C5" w:rsidP="00CC3E01">
      <w:pPr>
        <w:ind w:left="360"/>
      </w:pPr>
      <w:r w:rsidRPr="00CC3E01">
        <w:t>In recent days, concerns have been raised over the level of lead in the drinking water at &lt;</w:t>
      </w:r>
      <w:r w:rsidRPr="00CC3E01">
        <w:rPr>
          <w:color w:val="029EB2" w:themeColor="accent2"/>
        </w:rPr>
        <w:t>Anytown Elementary School</w:t>
      </w:r>
      <w:r w:rsidRPr="00CC3E01">
        <w:t xml:space="preserve">&gt;. </w:t>
      </w:r>
      <w:proofErr w:type="gramStart"/>
      <w:r w:rsidRPr="00CC3E01">
        <w:t>In an effort to</w:t>
      </w:r>
      <w:proofErr w:type="gramEnd"/>
      <w:r w:rsidRPr="00CC3E01">
        <w:t xml:space="preserve"> inform the community of ongoing efforts to </w:t>
      </w:r>
      <w:r w:rsidR="003C1BEF" w:rsidRPr="00CC3E01">
        <w:t xml:space="preserve">protect </w:t>
      </w:r>
      <w:r w:rsidRPr="00CC3E01">
        <w:t>children</w:t>
      </w:r>
      <w:r w:rsidR="00696F07" w:rsidRPr="00CC3E01">
        <w:t xml:space="preserve"> in our facility</w:t>
      </w:r>
      <w:r w:rsidRPr="00CC3E01">
        <w:t>, parents</w:t>
      </w:r>
      <w:r w:rsidR="00BA65A1">
        <w:t>,</w:t>
      </w:r>
      <w:r w:rsidRPr="00CC3E01">
        <w:t xml:space="preserve"> and concerned community members will soon be invited to visit the school’s new </w:t>
      </w:r>
      <w:r w:rsidRPr="0035547F">
        <w:rPr>
          <w:i/>
          <w:iCs/>
        </w:rPr>
        <w:t>Lead in Drinking Water</w:t>
      </w:r>
      <w:r w:rsidRPr="00CC3E01">
        <w:t xml:space="preserve"> Information Display. Scheduled for introduction on &lt;</w:t>
      </w:r>
      <w:r w:rsidRPr="00CC3E01">
        <w:rPr>
          <w:color w:val="029EB2" w:themeColor="accent2"/>
        </w:rPr>
        <w:t>date</w:t>
      </w:r>
      <w:r w:rsidRPr="00CC3E01">
        <w:t xml:space="preserve">&gt;, the display will </w:t>
      </w:r>
      <w:proofErr w:type="gramStart"/>
      <w:r w:rsidRPr="00CC3E01">
        <w:t>be located in</w:t>
      </w:r>
      <w:proofErr w:type="gramEnd"/>
      <w:r w:rsidRPr="00CC3E01">
        <w:t xml:space="preserve"> the main &lt;</w:t>
      </w:r>
      <w:r w:rsidRPr="00CC3E01">
        <w:rPr>
          <w:color w:val="029EB2" w:themeColor="accent2"/>
        </w:rPr>
        <w:t>school</w:t>
      </w:r>
      <w:r w:rsidR="00EA596F" w:rsidRPr="00CC3E01" w:rsidDel="00EA596F">
        <w:rPr>
          <w:color w:val="029EB2" w:themeColor="accent2"/>
        </w:rPr>
        <w:t xml:space="preserve"> </w:t>
      </w:r>
      <w:r w:rsidRPr="0035547F">
        <w:t xml:space="preserve">&gt; office for easy access. Here, free pamphlets and handouts about lead in drinking water will be available throughout the school day. </w:t>
      </w:r>
    </w:p>
    <w:p w14:paraId="55BF5E55" w14:textId="52870589" w:rsidR="009E43C5" w:rsidRPr="0035547F" w:rsidRDefault="009E43C5" w:rsidP="00CC3E01">
      <w:pPr>
        <w:ind w:left="360"/>
      </w:pPr>
      <w:r w:rsidRPr="0035547F">
        <w:t>In announcing the establishment of this information display, &lt;</w:t>
      </w:r>
      <w:r w:rsidRPr="00CC3E01">
        <w:rPr>
          <w:color w:val="029EB2" w:themeColor="accent2"/>
        </w:rPr>
        <w:t xml:space="preserve">School Principal/Child Care Administrator </w:t>
      </w:r>
      <w:r w:rsidR="00B71891">
        <w:rPr>
          <w:color w:val="029EB2" w:themeColor="accent2"/>
        </w:rPr>
        <w:t>&lt;Name of Administrator&gt;</w:t>
      </w:r>
      <w:r w:rsidRPr="00CC3E01">
        <w:t xml:space="preserve">&gt; noted, </w:t>
      </w:r>
      <w:r w:rsidR="004F5205" w:rsidRPr="00FE48F8">
        <w:rPr>
          <w:color w:val="B91359" w:themeColor="accent6" w:themeShade="BF"/>
        </w:rPr>
        <w:t>[</w:t>
      </w:r>
      <w:r w:rsidRPr="00CC3E01">
        <w:t>“The lead levels in &lt;</w:t>
      </w:r>
      <w:r w:rsidRPr="00CC3E01">
        <w:rPr>
          <w:color w:val="029EB2" w:themeColor="accent2"/>
        </w:rPr>
        <w:t>school</w:t>
      </w:r>
      <w:r w:rsidR="00EA596F" w:rsidRPr="00CC3E01" w:rsidDel="00EA596F">
        <w:rPr>
          <w:color w:val="029EB2" w:themeColor="accent2"/>
        </w:rPr>
        <w:t xml:space="preserve"> </w:t>
      </w:r>
      <w:r w:rsidRPr="00CC3E01">
        <w:t xml:space="preserve">&gt; drinking water are a growing public concern and we want to be proactive in responding. We’re proud to be taking the initiative in keeping our parents and the community informed. Our </w:t>
      </w:r>
      <w:r w:rsidRPr="0035547F">
        <w:rPr>
          <w:i/>
          <w:iCs/>
        </w:rPr>
        <w:t>Lead in Drinking Water</w:t>
      </w:r>
      <w:r w:rsidRPr="0035547F">
        <w:t xml:space="preserve"> Information Display is just the first step in our ongoing campaign of education and awareness.”</w:t>
      </w:r>
      <w:r w:rsidR="004F5205" w:rsidRPr="00FE48F8">
        <w:rPr>
          <w:color w:val="B91359" w:themeColor="accent6" w:themeShade="BF"/>
        </w:rPr>
        <w:t>]</w:t>
      </w:r>
    </w:p>
    <w:p w14:paraId="67B6C8A1" w14:textId="77777777" w:rsidR="00CC3E01" w:rsidRPr="00B71891" w:rsidRDefault="009E43C5" w:rsidP="00CC3E01">
      <w:pPr>
        <w:ind w:left="360"/>
        <w:rPr>
          <w:color w:val="E9287A" w:themeColor="accent6"/>
        </w:rPr>
      </w:pPr>
      <w:r w:rsidRPr="00B71891">
        <w:rPr>
          <w:color w:val="E9287A" w:themeColor="accent6"/>
        </w:rPr>
        <w:t xml:space="preserve">Optional: </w:t>
      </w:r>
    </w:p>
    <w:p w14:paraId="7D4D714A" w14:textId="057C15C4" w:rsidR="009E43C5" w:rsidRPr="0035547F" w:rsidRDefault="00CC3E01" w:rsidP="00CC3E01">
      <w:pPr>
        <w:ind w:left="720"/>
      </w:pPr>
      <w:r w:rsidRPr="00B71891">
        <w:rPr>
          <w:color w:val="E9287A" w:themeColor="accent6"/>
        </w:rPr>
        <w:t>[</w:t>
      </w:r>
      <w:r w:rsidR="009E43C5" w:rsidRPr="0035547F">
        <w:t xml:space="preserve">According to </w:t>
      </w:r>
      <w:r w:rsidR="00B71891" w:rsidRPr="00B71891">
        <w:t>&lt;</w:t>
      </w:r>
      <w:r w:rsidR="00B71891">
        <w:rPr>
          <w:color w:val="029EB2" w:themeColor="accent2"/>
        </w:rPr>
        <w:t>Name of Administrator</w:t>
      </w:r>
      <w:r w:rsidR="00B71891" w:rsidRPr="00B71891">
        <w:t>&gt;</w:t>
      </w:r>
      <w:r w:rsidR="00527F23" w:rsidRPr="0035547F">
        <w:t>, the &lt;</w:t>
      </w:r>
      <w:r w:rsidR="00527F23" w:rsidRPr="00CC3E01">
        <w:rPr>
          <w:color w:val="029EB2" w:themeColor="accent2"/>
        </w:rPr>
        <w:t>school/child care facility</w:t>
      </w:r>
      <w:r w:rsidR="009E43C5" w:rsidRPr="0035547F">
        <w:t>&gt; plans to open a second, staffed information center in the school library. This will give parents the opportunity to consult with school administrators and health authorities on lead in drinking water and the most effective ways to reduce exposure.</w:t>
      </w:r>
      <w:r w:rsidR="009E43C5" w:rsidRPr="00B71891">
        <w:rPr>
          <w:color w:val="E9287A" w:themeColor="accent6"/>
        </w:rPr>
        <w:t>]</w:t>
      </w:r>
    </w:p>
    <w:p w14:paraId="6158CA0D" w14:textId="66643111" w:rsidR="009E43C5" w:rsidRDefault="00B276D7" w:rsidP="00CC3E01">
      <w:pPr>
        <w:ind w:left="360"/>
      </w:pPr>
      <w:r>
        <w:t>Montana Department of Public Health and Human Services (</w:t>
      </w:r>
      <w:proofErr w:type="spellStart"/>
      <w:r>
        <w:t>DPHHS</w:t>
      </w:r>
      <w:proofErr w:type="spellEnd"/>
      <w:r>
        <w:t>)</w:t>
      </w:r>
      <w:r w:rsidR="001C5666" w:rsidRPr="0035547F">
        <w:t xml:space="preserve"> </w:t>
      </w:r>
      <w:r>
        <w:rPr>
          <w:i/>
        </w:rPr>
        <w:t>Lead Reduction in School Drink</w:t>
      </w:r>
      <w:r w:rsidR="00BB4E8D">
        <w:rPr>
          <w:i/>
        </w:rPr>
        <w:t>ing</w:t>
      </w:r>
      <w:r>
        <w:rPr>
          <w:i/>
        </w:rPr>
        <w:t xml:space="preserve"> Water Rule</w:t>
      </w:r>
      <w:r w:rsidR="001C5666" w:rsidRPr="0035547F">
        <w:t xml:space="preserve"> </w:t>
      </w:r>
      <w:r w:rsidR="004F5205" w:rsidRPr="004F5205">
        <w:t xml:space="preserve">was developed to help </w:t>
      </w:r>
      <w:r w:rsidR="00355640">
        <w:t xml:space="preserve">schools </w:t>
      </w:r>
      <w:r w:rsidR="004F5205" w:rsidRPr="004F5205">
        <w:t>reduc</w:t>
      </w:r>
      <w:r w:rsidR="00EA596F">
        <w:t>e</w:t>
      </w:r>
      <w:r w:rsidR="004F5205" w:rsidRPr="004F5205">
        <w:t xml:space="preserve"> lead in drinking water. </w:t>
      </w:r>
      <w:r w:rsidR="009E43C5" w:rsidRPr="0035547F">
        <w:t xml:space="preserve">This </w:t>
      </w:r>
      <w:proofErr w:type="spellStart"/>
      <w:r>
        <w:t>DPHHS</w:t>
      </w:r>
      <w:proofErr w:type="spellEnd"/>
      <w:r w:rsidR="009E43C5" w:rsidRPr="0035547F">
        <w:t xml:space="preserve"> </w:t>
      </w:r>
      <w:r w:rsidR="004F5205">
        <w:t>program</w:t>
      </w:r>
      <w:r w:rsidR="004F5205" w:rsidRPr="0035547F">
        <w:t xml:space="preserve"> </w:t>
      </w:r>
      <w:r w:rsidR="009E43C5" w:rsidRPr="0035547F">
        <w:t>is focused on testing drinking water for lead, taking corrective action if problems are identified, and sharing testing results and plans for reducing lead exposure in drinking water</w:t>
      </w:r>
      <w:r w:rsidR="00EA596F">
        <w:t>.</w:t>
      </w:r>
      <w:r w:rsidR="00FE4254" w:rsidRPr="0035547F">
        <w:t xml:space="preserve"> </w:t>
      </w:r>
    </w:p>
    <w:p w14:paraId="55BCA3CD" w14:textId="4FC19BCD" w:rsidR="009E43C5" w:rsidRPr="00FE48F8" w:rsidRDefault="009E43C5" w:rsidP="00CC3E01">
      <w:pPr>
        <w:ind w:left="360"/>
        <w:rPr>
          <w:color w:val="B91359" w:themeColor="accent6" w:themeShade="BF"/>
        </w:rPr>
      </w:pPr>
      <w:r w:rsidRPr="00CC3E01">
        <w:t xml:space="preserve">, </w:t>
      </w:r>
      <w:r w:rsidR="004F5205">
        <w:rPr>
          <w:color w:val="B91359" w:themeColor="accent6" w:themeShade="BF"/>
        </w:rPr>
        <w:t>[</w:t>
      </w:r>
      <w:r w:rsidRPr="00CC3E01">
        <w:t xml:space="preserve">“We are responding to </w:t>
      </w:r>
      <w:r w:rsidR="004F5205">
        <w:t>the call to</w:t>
      </w:r>
      <w:r w:rsidRPr="00CC3E01">
        <w:t xml:space="preserve"> action because we believe our </w:t>
      </w:r>
      <w:r w:rsidR="00FE4254" w:rsidRPr="00CC3E01">
        <w:t>children</w:t>
      </w:r>
      <w:r w:rsidRPr="00CC3E01">
        <w:t xml:space="preserve"> should have confidence in their drinking water while at our facility. Furthermore, we are committed to keeping our parents and the public informed as we work to ensure drinking water quality</w:t>
      </w:r>
      <w:r w:rsidR="00EA596F">
        <w:t>,</w:t>
      </w:r>
      <w:r w:rsidRPr="00CC3E01">
        <w:t>”</w:t>
      </w:r>
      <w:r w:rsidR="004F5205">
        <w:rPr>
          <w:color w:val="B91359" w:themeColor="accent6" w:themeShade="BF"/>
        </w:rPr>
        <w:t>]</w:t>
      </w:r>
      <w:r w:rsidR="00EA596F">
        <w:rPr>
          <w:color w:val="B91359" w:themeColor="accent6" w:themeShade="BF"/>
        </w:rPr>
        <w:t xml:space="preserve"> said Name and title of Administrator.</w:t>
      </w:r>
    </w:p>
    <w:p w14:paraId="40E4C57E" w14:textId="77777777" w:rsidR="009E43C5" w:rsidRPr="00D75069" w:rsidRDefault="009E43C5" w:rsidP="00D75069"/>
    <w:p w14:paraId="7CEC3241" w14:textId="1C5B9AAE" w:rsidR="00FE48F8" w:rsidRDefault="00EA596F" w:rsidP="00527F23">
      <w:pPr>
        <w:pStyle w:val="Heading1"/>
      </w:pPr>
      <w:bookmarkStart w:id="1" w:name="_Hlk30777219"/>
      <w:r>
        <w:t>This template is from the Environmental Protection Agency and has been slightly modified for the Lead Reduction in Schools program. Please edit for your school’s audience and use.</w:t>
      </w:r>
      <w:bookmarkEnd w:id="1"/>
      <w:r w:rsidR="00527F23">
        <w:br w:type="page"/>
      </w:r>
    </w:p>
    <w:p w14:paraId="477EEAB0" w14:textId="77777777" w:rsidR="00CB21A9" w:rsidRPr="00CB21A9" w:rsidRDefault="00CB21A9" w:rsidP="00CB21A9">
      <w:pPr>
        <w:spacing w:after="0"/>
      </w:pPr>
    </w:p>
    <w:p w14:paraId="23793A55" w14:textId="0C50EB57" w:rsidR="009E43C5" w:rsidRPr="00527F23" w:rsidRDefault="00527F23" w:rsidP="00CB21A9">
      <w:pPr>
        <w:pStyle w:val="Heading1"/>
      </w:pPr>
      <w:r w:rsidRPr="00527F23">
        <w:t>Newsletter Article Example #</w:t>
      </w:r>
      <w:r>
        <w:t xml:space="preserve">2: </w:t>
      </w:r>
      <w:r>
        <w:rPr>
          <w:bCs/>
        </w:rPr>
        <w:t>Lead Testing</w:t>
      </w:r>
    </w:p>
    <w:p w14:paraId="2810F145" w14:textId="432CE957" w:rsidR="009E43C5" w:rsidRPr="00CC3E01" w:rsidRDefault="00527F23" w:rsidP="00527F23">
      <w:pPr>
        <w:rPr>
          <w:b/>
        </w:rPr>
      </w:pPr>
      <w:r w:rsidRPr="00CC3E01">
        <w:rPr>
          <w:b/>
        </w:rPr>
        <w:t xml:space="preserve">Headline: </w:t>
      </w:r>
      <w:r w:rsidR="009E43C5" w:rsidRPr="00CC3E01">
        <w:rPr>
          <w:b/>
        </w:rPr>
        <w:t>&lt;</w:t>
      </w:r>
      <w:r w:rsidR="009E43C5" w:rsidRPr="00CC3E01">
        <w:rPr>
          <w:b/>
          <w:color w:val="029EB2" w:themeColor="accent2"/>
        </w:rPr>
        <w:t>School</w:t>
      </w:r>
      <w:r w:rsidR="00EA596F" w:rsidRPr="00CC3E01" w:rsidDel="00EA596F">
        <w:rPr>
          <w:b/>
          <w:color w:val="029EB2" w:themeColor="accent2"/>
        </w:rPr>
        <w:t xml:space="preserve"> </w:t>
      </w:r>
      <w:r w:rsidR="009E43C5" w:rsidRPr="00CC3E01">
        <w:rPr>
          <w:b/>
        </w:rPr>
        <w:t>&gt; Announces Lead Testing</w:t>
      </w:r>
    </w:p>
    <w:p w14:paraId="48EE33D0" w14:textId="77777777" w:rsidR="00CC3E01" w:rsidRDefault="00527F23" w:rsidP="00CC3E01">
      <w:r w:rsidRPr="0035547F">
        <w:t xml:space="preserve">Content: </w:t>
      </w:r>
    </w:p>
    <w:p w14:paraId="256FD313" w14:textId="5BEEF2DC" w:rsidR="009E43C5" w:rsidRPr="0035547F" w:rsidRDefault="009E43C5" w:rsidP="00CC3E01">
      <w:pPr>
        <w:ind w:left="360"/>
      </w:pPr>
      <w:r w:rsidRPr="0035547F">
        <w:t>The administration of &lt;</w:t>
      </w:r>
      <w:r w:rsidR="0043320F" w:rsidRPr="00CC3E01">
        <w:rPr>
          <w:color w:val="029EB2" w:themeColor="accent2"/>
        </w:rPr>
        <w:t>Anytown Elementary School</w:t>
      </w:r>
      <w:r w:rsidRPr="0035547F">
        <w:t xml:space="preserve">&gt; has announced that it will be conducting onsite testing of drinking water </w:t>
      </w:r>
      <w:r w:rsidR="00BB4E8D">
        <w:t>fixtures</w:t>
      </w:r>
      <w:r w:rsidRPr="0035547F">
        <w:t xml:space="preserve"> to check for elevated levels of lead. This testing is being conducted to ensure the health and safety of everyone who uses our facility, including children, parents,</w:t>
      </w:r>
      <w:r w:rsidR="000E50CA">
        <w:t xml:space="preserve"> and</w:t>
      </w:r>
      <w:r w:rsidRPr="0035547F">
        <w:t xml:space="preserve"> faculty. </w:t>
      </w:r>
    </w:p>
    <w:p w14:paraId="20B7EF6B" w14:textId="553ED452" w:rsidR="009E43C5" w:rsidRPr="0035547F" w:rsidRDefault="00BB4E8D" w:rsidP="00CC3E01">
      <w:pPr>
        <w:ind w:left="360"/>
      </w:pPr>
      <w:r>
        <w:t>Requirements</w:t>
      </w:r>
      <w:r w:rsidR="009E43C5" w:rsidRPr="0035547F">
        <w:t xml:space="preserve"> provided in</w:t>
      </w:r>
      <w:r w:rsidR="00AA625C">
        <w:t xml:space="preserve"> the</w:t>
      </w:r>
      <w:r w:rsidR="009E43C5" w:rsidRPr="0035547F">
        <w:t xml:space="preserve"> </w:t>
      </w:r>
      <w:r w:rsidR="00B276D7">
        <w:rPr>
          <w:i/>
        </w:rPr>
        <w:t>Lead Reduction in School Drink</w:t>
      </w:r>
      <w:r w:rsidR="00AA625C">
        <w:rPr>
          <w:i/>
        </w:rPr>
        <w:t>ing</w:t>
      </w:r>
      <w:r w:rsidR="00B276D7">
        <w:rPr>
          <w:i/>
        </w:rPr>
        <w:t xml:space="preserve"> Water Rule</w:t>
      </w:r>
      <w:r w:rsidR="00AA625C">
        <w:rPr>
          <w:i/>
        </w:rPr>
        <w:t xml:space="preserve"> by the </w:t>
      </w:r>
      <w:r w:rsidR="00AA625C">
        <w:t>Montana Department of Public Health and Human Services (</w:t>
      </w:r>
      <w:proofErr w:type="spellStart"/>
      <w:r w:rsidR="00AA625C">
        <w:t>DPHHS</w:t>
      </w:r>
      <w:proofErr w:type="spellEnd"/>
      <w:r w:rsidR="00AA625C">
        <w:t>)</w:t>
      </w:r>
      <w:r w:rsidR="00AA625C" w:rsidRPr="0035547F">
        <w:t xml:space="preserve"> </w:t>
      </w:r>
      <w:r w:rsidR="00AA625C">
        <w:t>is</w:t>
      </w:r>
      <w:r>
        <w:t xml:space="preserve"> </w:t>
      </w:r>
      <w:r w:rsidR="009E43C5" w:rsidRPr="0035547F">
        <w:t>designed especially for schools</w:t>
      </w:r>
      <w:r>
        <w:t>. Based on those requirements</w:t>
      </w:r>
      <w:r w:rsidR="009E43C5" w:rsidRPr="0035547F">
        <w:t xml:space="preserve"> </w:t>
      </w:r>
      <w:r w:rsidRPr="00BB4E8D">
        <w:rPr>
          <w:color w:val="00B0F0"/>
        </w:rPr>
        <w:t>&lt;school name&gt;</w:t>
      </w:r>
      <w:r w:rsidR="009E43C5" w:rsidRPr="0035547F">
        <w:t xml:space="preserve"> developed a plan for testing.</w:t>
      </w:r>
    </w:p>
    <w:p w14:paraId="3D00F83C" w14:textId="2880A582" w:rsidR="00CC3E01" w:rsidRDefault="00AA625C" w:rsidP="00CC3E01">
      <w:pPr>
        <w:ind w:left="360"/>
      </w:pPr>
      <w:r>
        <w:t>The school has</w:t>
      </w:r>
      <w:r w:rsidRPr="0035547F">
        <w:t xml:space="preserve"> </w:t>
      </w:r>
      <w:r w:rsidR="009E43C5" w:rsidRPr="0035547F">
        <w:t xml:space="preserve">identified drinking water </w:t>
      </w:r>
      <w:r w:rsidR="00BB4E8D">
        <w:t>fixtures</w:t>
      </w:r>
      <w:r>
        <w:t xml:space="preserve"> to test and </w:t>
      </w:r>
      <w:r w:rsidR="009E43C5" w:rsidRPr="0035547F">
        <w:t>testing is scheduled to take place on &lt;</w:t>
      </w:r>
      <w:proofErr w:type="gramStart"/>
      <w:r w:rsidR="009E43C5" w:rsidRPr="00CC3E01">
        <w:rPr>
          <w:color w:val="029EB2" w:themeColor="accent2"/>
        </w:rPr>
        <w:t>time period</w:t>
      </w:r>
      <w:proofErr w:type="gramEnd"/>
      <w:r w:rsidR="009E43C5" w:rsidRPr="0035547F">
        <w:t>&gt; using</w:t>
      </w:r>
      <w:r w:rsidR="00C75959">
        <w:t xml:space="preserve"> </w:t>
      </w:r>
      <w:r w:rsidR="00BB4E8D">
        <w:t xml:space="preserve">the </w:t>
      </w:r>
      <w:r w:rsidR="00B276D7">
        <w:t>guidance</w:t>
      </w:r>
      <w:r w:rsidR="00BB4E8D">
        <w:t xml:space="preserve"> developed </w:t>
      </w:r>
      <w:r>
        <w:t>by</w:t>
      </w:r>
      <w:r w:rsidR="00BB4E8D">
        <w:t xml:space="preserve"> Montana Department of Environmental Quality</w:t>
      </w:r>
      <w:r w:rsidR="00B276D7">
        <w:t>.</w:t>
      </w:r>
      <w:r w:rsidR="009E43C5" w:rsidRPr="0035547F">
        <w:t xml:space="preserve"> These samples will then be analy</w:t>
      </w:r>
      <w:r w:rsidR="00527F23" w:rsidRPr="0035547F">
        <w:t xml:space="preserve">zed by a certified laboratory. </w:t>
      </w:r>
      <w:r w:rsidR="00B276D7">
        <w:t xml:space="preserve"> </w:t>
      </w:r>
    </w:p>
    <w:p w14:paraId="7441216C" w14:textId="306520FE" w:rsidR="009E43C5" w:rsidRDefault="009E43C5" w:rsidP="00CC3E01">
      <w:pPr>
        <w:ind w:left="360"/>
        <w:rPr>
          <w:rStyle w:val="Hyperlink"/>
        </w:rPr>
      </w:pPr>
      <w:r w:rsidRPr="0035547F">
        <w:t xml:space="preserve">We will share the results of our testing </w:t>
      </w:r>
      <w:r w:rsidR="00BA65A1">
        <w:t xml:space="preserve">as soon as they are available. </w:t>
      </w:r>
      <w:r w:rsidRPr="0035547F">
        <w:t>A copy of the test results will be posted in our administration office for review by parents, staff and the general community</w:t>
      </w:r>
      <w:r w:rsidR="00FE48F8">
        <w:t>, as well as on our website.</w:t>
      </w:r>
      <w:r w:rsidR="00B276D7" w:rsidRPr="00B276D7">
        <w:t xml:space="preserve"> </w:t>
      </w:r>
      <w:r w:rsidR="00B276D7">
        <w:t xml:space="preserve">The results will also be available at </w:t>
      </w:r>
      <w:proofErr w:type="spellStart"/>
      <w:r w:rsidR="00AA625C" w:rsidRPr="00C83226">
        <w:t>Deq.</w:t>
      </w:r>
      <w:r w:rsidR="00AA625C">
        <w:t>mt.gov</w:t>
      </w:r>
      <w:proofErr w:type="spellEnd"/>
      <w:r w:rsidR="00AA625C">
        <w:t>/Lead</w:t>
      </w:r>
    </w:p>
    <w:p w14:paraId="6446E3EB" w14:textId="0EA29CE5" w:rsidR="00EA596F" w:rsidRDefault="00EA596F" w:rsidP="00CC3E01">
      <w:pPr>
        <w:ind w:left="360"/>
      </w:pPr>
    </w:p>
    <w:p w14:paraId="621F1D8E" w14:textId="02A94A6F" w:rsidR="00420A3D" w:rsidRDefault="00EA596F" w:rsidP="00C83226">
      <w:pPr>
        <w:ind w:left="360"/>
      </w:pPr>
      <w:r w:rsidRPr="00C83226">
        <w:rPr>
          <w:b/>
          <w:sz w:val="28"/>
          <w:szCs w:val="28"/>
        </w:rPr>
        <w:t>This template is from the Environmental Protection Agency and has been slightly modified for the Lead Reduction in Schools program. Please edit for your school’s audience and use.</w:t>
      </w:r>
    </w:p>
    <w:p w14:paraId="729CEA48" w14:textId="77777777" w:rsidR="00CB21A9" w:rsidRDefault="00CB21A9" w:rsidP="00CB21A9">
      <w:pPr>
        <w:pStyle w:val="Heading1"/>
        <w:spacing w:after="0"/>
      </w:pPr>
    </w:p>
    <w:p w14:paraId="326A2DC8" w14:textId="77777777" w:rsidR="00420A3D" w:rsidRPr="0035547F" w:rsidRDefault="00420A3D" w:rsidP="00CC3E01">
      <w:pPr>
        <w:ind w:left="360"/>
      </w:pPr>
    </w:p>
    <w:sectPr w:rsidR="00420A3D" w:rsidRPr="0035547F" w:rsidSect="00CC3E01">
      <w:headerReference w:type="default" r:id="rId12"/>
      <w:pgSz w:w="12240" w:h="15840"/>
      <w:pgMar w:top="2160" w:right="1440" w:bottom="1440" w:left="1440" w:header="99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B86F4" w14:textId="77777777" w:rsidR="00853CA5" w:rsidRDefault="00853CA5" w:rsidP="0008744E">
      <w:r>
        <w:separator/>
      </w:r>
    </w:p>
  </w:endnote>
  <w:endnote w:type="continuationSeparator" w:id="0">
    <w:p w14:paraId="75A74D4E" w14:textId="77777777" w:rsidR="00853CA5" w:rsidRDefault="00853CA5" w:rsidP="00087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E0AA" w14:textId="77777777" w:rsidR="00853CA5" w:rsidRDefault="00853CA5" w:rsidP="0008744E">
      <w:r>
        <w:separator/>
      </w:r>
    </w:p>
  </w:footnote>
  <w:footnote w:type="continuationSeparator" w:id="0">
    <w:p w14:paraId="5B85C538" w14:textId="77777777" w:rsidR="00853CA5" w:rsidRDefault="00853CA5" w:rsidP="00087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1FABA" w14:textId="7546D850" w:rsidR="00C83226" w:rsidRPr="00C83226" w:rsidRDefault="00C83226" w:rsidP="00C83226">
    <w:pPr>
      <w:spacing w:before="240" w:after="0"/>
      <w:jc w:val="center"/>
      <w:rPr>
        <w:rFonts w:ascii="Arial Black" w:hAnsi="Arial Black"/>
        <w:b/>
        <w:sz w:val="28"/>
        <w:szCs w:val="28"/>
      </w:rPr>
    </w:pPr>
    <w:r w:rsidRPr="00C83226">
      <w:rPr>
        <w:rFonts w:ascii="Arial Black" w:hAnsi="Arial Black"/>
        <w:b/>
        <w:sz w:val="28"/>
        <w:szCs w:val="28"/>
      </w:rPr>
      <w:t>Lead Reduction in School Drinking Water Program</w:t>
    </w:r>
  </w:p>
  <w:p w14:paraId="62EC8B2F" w14:textId="77777777" w:rsidR="00C83226" w:rsidRPr="00C83226" w:rsidRDefault="00C83226" w:rsidP="00C83226">
    <w:pPr>
      <w:pStyle w:val="NormalWeb"/>
      <w:spacing w:after="0"/>
      <w:ind w:left="144"/>
      <w:jc w:val="center"/>
    </w:pPr>
    <w:r w:rsidRPr="00C83226">
      <w:rPr>
        <w:rFonts w:ascii="Tahoma" w:eastAsia="Tahoma" w:hAnsi="Tahoma" w:cs="Tahoma"/>
        <w:kern w:val="24"/>
        <w:sz w:val="36"/>
        <w:szCs w:val="36"/>
      </w:rPr>
      <w:t>Newsletter</w:t>
    </w:r>
  </w:p>
  <w:p w14:paraId="50E3DFA4" w14:textId="5B5C0C0B" w:rsidR="00C83226" w:rsidRPr="00C83226" w:rsidRDefault="00C83226">
    <w:pPr>
      <w:pStyle w:val="Header"/>
    </w:pPr>
  </w:p>
  <w:p w14:paraId="2D3BBFF5" w14:textId="54580C7C" w:rsidR="0008744E" w:rsidRDefault="00087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C7FDD"/>
    <w:multiLevelType w:val="hybridMultilevel"/>
    <w:tmpl w:val="0ADA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A169DF"/>
    <w:multiLevelType w:val="hybridMultilevel"/>
    <w:tmpl w:val="B4D0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775C84"/>
    <w:multiLevelType w:val="hybridMultilevel"/>
    <w:tmpl w:val="9EA80C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CD13C9F"/>
    <w:multiLevelType w:val="hybridMultilevel"/>
    <w:tmpl w:val="A28A21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92d050,#9ed08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254"/>
    <w:rsid w:val="0000323A"/>
    <w:rsid w:val="0001159E"/>
    <w:rsid w:val="000658C6"/>
    <w:rsid w:val="0008744E"/>
    <w:rsid w:val="000E50CA"/>
    <w:rsid w:val="00147C71"/>
    <w:rsid w:val="001C5666"/>
    <w:rsid w:val="00273F77"/>
    <w:rsid w:val="002B50F7"/>
    <w:rsid w:val="00341FEE"/>
    <w:rsid w:val="0035547F"/>
    <w:rsid w:val="00355640"/>
    <w:rsid w:val="00361D37"/>
    <w:rsid w:val="003C0B13"/>
    <w:rsid w:val="003C1BEF"/>
    <w:rsid w:val="00420A3D"/>
    <w:rsid w:val="0043320F"/>
    <w:rsid w:val="004373A8"/>
    <w:rsid w:val="00482644"/>
    <w:rsid w:val="004F5205"/>
    <w:rsid w:val="00527F23"/>
    <w:rsid w:val="00545197"/>
    <w:rsid w:val="00555144"/>
    <w:rsid w:val="00560E0F"/>
    <w:rsid w:val="005B1ACE"/>
    <w:rsid w:val="00670783"/>
    <w:rsid w:val="00696F07"/>
    <w:rsid w:val="00830E04"/>
    <w:rsid w:val="00845CB6"/>
    <w:rsid w:val="00853CA5"/>
    <w:rsid w:val="00973602"/>
    <w:rsid w:val="009C5621"/>
    <w:rsid w:val="009E43C5"/>
    <w:rsid w:val="00A943B1"/>
    <w:rsid w:val="00A96938"/>
    <w:rsid w:val="00AA225B"/>
    <w:rsid w:val="00AA625C"/>
    <w:rsid w:val="00AB7921"/>
    <w:rsid w:val="00B04DC2"/>
    <w:rsid w:val="00B276D7"/>
    <w:rsid w:val="00B52AEB"/>
    <w:rsid w:val="00B71891"/>
    <w:rsid w:val="00BA15B9"/>
    <w:rsid w:val="00BA65A1"/>
    <w:rsid w:val="00BB4E8D"/>
    <w:rsid w:val="00BE06CD"/>
    <w:rsid w:val="00C40D7F"/>
    <w:rsid w:val="00C722C8"/>
    <w:rsid w:val="00C75959"/>
    <w:rsid w:val="00C83226"/>
    <w:rsid w:val="00CA68FA"/>
    <w:rsid w:val="00CB21A9"/>
    <w:rsid w:val="00CC3E01"/>
    <w:rsid w:val="00D24B80"/>
    <w:rsid w:val="00D75069"/>
    <w:rsid w:val="00D91A3A"/>
    <w:rsid w:val="00EA596F"/>
    <w:rsid w:val="00EF434D"/>
    <w:rsid w:val="00F0272B"/>
    <w:rsid w:val="00F3283F"/>
    <w:rsid w:val="00F54E34"/>
    <w:rsid w:val="00FE4254"/>
    <w:rsid w:val="00FE4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2d050,#9ed081"/>
    </o:shapedefaults>
    <o:shapelayout v:ext="edit">
      <o:idmap v:ext="edit" data="1"/>
    </o:shapelayout>
  </w:shapeDefaults>
  <w:decimalSymbol w:val="."/>
  <w:listSeparator w:val=","/>
  <w14:docId w14:val="6CF1BC9A"/>
  <w15:chartTrackingRefBased/>
  <w15:docId w15:val="{AD24E0DD-6034-4268-91FB-FE51931C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3E01"/>
    <w:pPr>
      <w:spacing w:after="200" w:line="252" w:lineRule="auto"/>
    </w:pPr>
    <w:rPr>
      <w:rFonts w:asciiTheme="minorHAnsi" w:hAnsiTheme="minorHAnsi"/>
      <w:sz w:val="22"/>
      <w:szCs w:val="24"/>
    </w:rPr>
  </w:style>
  <w:style w:type="paragraph" w:styleId="Heading1">
    <w:name w:val="heading 1"/>
    <w:basedOn w:val="Normal"/>
    <w:next w:val="Normal"/>
    <w:qFormat/>
    <w:rsid w:val="00527F23"/>
    <w:pPr>
      <w:outlineLvl w:val="0"/>
    </w:pPr>
    <w:rPr>
      <w:rFonts w:ascii="Calibri" w:hAnsi="Calibri"/>
      <w:b/>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NoSpacing">
    <w:name w:val="No Spacing"/>
    <w:uiPriority w:val="1"/>
    <w:qFormat/>
    <w:rsid w:val="00BA15B9"/>
    <w:rPr>
      <w:rFonts w:asciiTheme="minorHAnsi" w:hAnsiTheme="minorHAnsi"/>
      <w:sz w:val="22"/>
      <w:szCs w:val="24"/>
    </w:rPr>
  </w:style>
  <w:style w:type="paragraph" w:styleId="Header">
    <w:name w:val="header"/>
    <w:basedOn w:val="Normal"/>
    <w:link w:val="HeaderChar"/>
    <w:uiPriority w:val="99"/>
    <w:rsid w:val="0008744E"/>
    <w:pPr>
      <w:tabs>
        <w:tab w:val="center" w:pos="4680"/>
        <w:tab w:val="right" w:pos="9360"/>
      </w:tabs>
    </w:pPr>
  </w:style>
  <w:style w:type="character" w:customStyle="1" w:styleId="HeaderChar">
    <w:name w:val="Header Char"/>
    <w:link w:val="Header"/>
    <w:uiPriority w:val="99"/>
    <w:rsid w:val="0008744E"/>
    <w:rPr>
      <w:sz w:val="24"/>
      <w:szCs w:val="24"/>
    </w:rPr>
  </w:style>
  <w:style w:type="paragraph" w:styleId="Footer">
    <w:name w:val="footer"/>
    <w:basedOn w:val="Normal"/>
    <w:link w:val="FooterChar"/>
    <w:rsid w:val="0008744E"/>
    <w:pPr>
      <w:tabs>
        <w:tab w:val="center" w:pos="4680"/>
        <w:tab w:val="right" w:pos="9360"/>
      </w:tabs>
    </w:pPr>
  </w:style>
  <w:style w:type="character" w:customStyle="1" w:styleId="FooterChar">
    <w:name w:val="Footer Char"/>
    <w:link w:val="Footer"/>
    <w:rsid w:val="0008744E"/>
    <w:rPr>
      <w:sz w:val="24"/>
      <w:szCs w:val="24"/>
    </w:rPr>
  </w:style>
  <w:style w:type="character" w:styleId="CommentReference">
    <w:name w:val="annotation reference"/>
    <w:basedOn w:val="DefaultParagraphFont"/>
    <w:rsid w:val="000E50CA"/>
    <w:rPr>
      <w:sz w:val="16"/>
      <w:szCs w:val="16"/>
    </w:rPr>
  </w:style>
  <w:style w:type="paragraph" w:styleId="CommentText">
    <w:name w:val="annotation text"/>
    <w:basedOn w:val="Normal"/>
    <w:link w:val="CommentTextChar"/>
    <w:rsid w:val="000E50CA"/>
    <w:pPr>
      <w:spacing w:line="240" w:lineRule="auto"/>
    </w:pPr>
    <w:rPr>
      <w:sz w:val="20"/>
      <w:szCs w:val="20"/>
    </w:rPr>
  </w:style>
  <w:style w:type="character" w:customStyle="1" w:styleId="CommentTextChar">
    <w:name w:val="Comment Text Char"/>
    <w:basedOn w:val="DefaultParagraphFont"/>
    <w:link w:val="CommentText"/>
    <w:rsid w:val="000E50CA"/>
    <w:rPr>
      <w:rFonts w:asciiTheme="minorHAnsi" w:hAnsiTheme="minorHAnsi"/>
    </w:rPr>
  </w:style>
  <w:style w:type="paragraph" w:styleId="CommentSubject">
    <w:name w:val="annotation subject"/>
    <w:basedOn w:val="CommentText"/>
    <w:next w:val="CommentText"/>
    <w:link w:val="CommentSubjectChar"/>
    <w:qFormat/>
    <w:rsid w:val="000E50CA"/>
    <w:rPr>
      <w:b/>
      <w:bCs/>
    </w:rPr>
  </w:style>
  <w:style w:type="character" w:customStyle="1" w:styleId="CommentSubjectChar">
    <w:name w:val="Comment Subject Char"/>
    <w:basedOn w:val="CommentTextChar"/>
    <w:link w:val="CommentSubject"/>
    <w:rsid w:val="000E50CA"/>
    <w:rPr>
      <w:rFonts w:asciiTheme="minorHAnsi" w:hAnsiTheme="minorHAnsi"/>
      <w:b/>
      <w:bCs/>
    </w:rPr>
  </w:style>
  <w:style w:type="paragraph" w:styleId="BalloonText">
    <w:name w:val="Balloon Text"/>
    <w:basedOn w:val="Normal"/>
    <w:link w:val="BalloonTextChar"/>
    <w:rsid w:val="000E50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E50CA"/>
    <w:rPr>
      <w:rFonts w:ascii="Segoe UI" w:hAnsi="Segoe UI" w:cs="Segoe UI"/>
      <w:sz w:val="18"/>
      <w:szCs w:val="18"/>
    </w:rPr>
  </w:style>
  <w:style w:type="paragraph" w:styleId="NormalWeb">
    <w:name w:val="Normal (Web)"/>
    <w:basedOn w:val="Normal"/>
    <w:rsid w:val="004F5205"/>
    <w:rPr>
      <w:rFonts w:ascii="Times New Roman" w:hAnsi="Times New Roman"/>
      <w:sz w:val="24"/>
    </w:rPr>
  </w:style>
  <w:style w:type="paragraph" w:styleId="ListParagraph">
    <w:name w:val="List Paragraph"/>
    <w:basedOn w:val="Normal"/>
    <w:uiPriority w:val="1"/>
    <w:qFormat/>
    <w:rsid w:val="00420A3D"/>
    <w:pPr>
      <w:autoSpaceDE w:val="0"/>
      <w:autoSpaceDN w:val="0"/>
      <w:ind w:left="727" w:right="100" w:firstLine="2"/>
    </w:pPr>
    <w:rPr>
      <w:szCs w:val="22"/>
    </w:rPr>
  </w:style>
  <w:style w:type="character" w:styleId="Hyperlink">
    <w:name w:val="Hyperlink"/>
    <w:basedOn w:val="DefaultParagraphFont"/>
    <w:rsid w:val="00B04DC2"/>
    <w:rPr>
      <w:color w:val="03767D"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718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6">
      <a:dk1>
        <a:sysClr val="windowText" lastClr="000000"/>
      </a:dk1>
      <a:lt1>
        <a:sysClr val="window" lastClr="FFFFFF"/>
      </a:lt1>
      <a:dk2>
        <a:srgbClr val="03767D"/>
      </a:dk2>
      <a:lt2>
        <a:srgbClr val="99CB7F"/>
      </a:lt2>
      <a:accent1>
        <a:srgbClr val="03767D"/>
      </a:accent1>
      <a:accent2>
        <a:srgbClr val="029EB2"/>
      </a:accent2>
      <a:accent3>
        <a:srgbClr val="99CB7F"/>
      </a:accent3>
      <a:accent4>
        <a:srgbClr val="6AC5AF"/>
      </a:accent4>
      <a:accent5>
        <a:srgbClr val="4BACC6"/>
      </a:accent5>
      <a:accent6>
        <a:srgbClr val="E9287A"/>
      </a:accent6>
      <a:hlink>
        <a:srgbClr val="03767D"/>
      </a:hlink>
      <a:folHlink>
        <a:srgbClr val="E9287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6" ma:contentTypeDescription="" ma:contentTypeScope="" ma:versionID="7039ee84889aa9da9e645dd544b61bf7">
  <xsd:schema xmlns:xsd="http://www.w3.org/2001/XMLSchema" xmlns:xs="http://www.w3.org/2001/XMLSchema" xmlns:p="http://schemas.microsoft.com/office/2006/metadata/properties" xmlns:ns1="http://schemas.microsoft.com/sharepoint/v3" xmlns:ns2="dc75c247-7f53-4913-864a-4160aff1c458" targetNamespace="http://schemas.microsoft.com/office/2006/metadata/properties" ma:root="true" ma:fieldsID="959ef850dd376ac873632bd6eb57fcfb" ns1:_="" ns2:_="">
    <xsd:import namespace="http://schemas.microsoft.com/sharepoint/v3"/>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6"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Guidance" ma:internalName="PhaseName">
      <xsd:simpleType>
        <xsd:restriction base="dms:Text">
          <xsd:maxLength value="255"/>
        </xsd:restriction>
      </xsd:simpleType>
    </xsd:element>
    <xsd:element name="ProjectName" ma:index="2" nillable="true" ma:displayName="Project Name" ma:default="WA 7 Support NPDWR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DWPD 3"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ma:readOnly="false">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0343d871-fb13-4195-ae03-caabef92eac6}" ma:internalName="TaxCatchAll" ma:showField="CatchAllData" ma:web="508723c0-5440-45c6-a507-94908e810621">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0343d871-fb13-4195-ae03-caabef92eac6}" ma:internalName="TaxCatchAllLabel" ma:readOnly="true" ma:showField="CatchAllDataLabel" ma:web="508723c0-5440-45c6-a507-94908e810621">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d0ec70f-4850-419e-ba88-1a2e9ef4e89e" ContentTypeId="0x010100B80CB6684E0D2F408D230F308CBB847F0302"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dc75c247-7f53-4913-864a-4160aff1c458">
      <Value>169</Value>
      <Value>161</Value>
      <Value>163</Value>
      <Value>162</Value>
      <Value>152</Value>
      <Value>159</Value>
      <Value>170</Value>
      <Value>155</Value>
      <Value>153</Value>
    </TaxCatchAll>
    <TaxKeywordTaxHTField xmlns="dc75c247-7f53-4913-864a-4160aff1c458">
      <Terms xmlns="http://schemas.microsoft.com/office/infopath/2007/PartnerControls">
        <TermInfo xmlns="http://schemas.microsoft.com/office/infopath/2007/PartnerControls">
          <TermName xmlns="http://schemas.microsoft.com/office/infopath/2007/PartnerControls">3Ts Toolkit</TermName>
          <TermId xmlns="http://schemas.microsoft.com/office/infopath/2007/PartnerControls">a257fee3-a77f-4e88-b01c-ce751f684387</TermId>
        </TermInfo>
        <TermInfo xmlns="http://schemas.microsoft.com/office/infopath/2007/PartnerControls">
          <TermName xmlns="http://schemas.microsoft.com/office/infopath/2007/PartnerControls">newsletter</TermName>
          <TermId xmlns="http://schemas.microsoft.com/office/infopath/2007/PartnerControls">ab9542b4-fbd0-4c81-87ab-ba66baa1e08c</TermId>
        </TermInfo>
        <TermInfo xmlns="http://schemas.microsoft.com/office/infopath/2007/PartnerControls">
          <TermName xmlns="http://schemas.microsoft.com/office/infopath/2007/PartnerControls">Taking Action</TermName>
          <TermId xmlns="http://schemas.microsoft.com/office/infopath/2007/PartnerControls">ec432aea-14d0-44dd-aba6-641a13110a1b</TermId>
        </TermInfo>
        <TermInfo xmlns="http://schemas.microsoft.com/office/infopath/2007/PartnerControls">
          <TermName xmlns="http://schemas.microsoft.com/office/infopath/2007/PartnerControls">testing</TermName>
          <TermId xmlns="http://schemas.microsoft.com/office/infopath/2007/PartnerControls">11111111-1111-1111-1111-111111111111</TermId>
        </TermInfo>
        <TermInfo xmlns="http://schemas.microsoft.com/office/infopath/2007/PartnerControls">
          <TermName xmlns="http://schemas.microsoft.com/office/infopath/2007/PartnerControls">training</TermName>
          <TermId xmlns="http://schemas.microsoft.com/office/infopath/2007/PartnerControls">11111111-1111-1111-1111-111111111111</TermId>
        </TermInfo>
        <TermInfo xmlns="http://schemas.microsoft.com/office/infopath/2007/PartnerControls">
          <TermName xmlns="http://schemas.microsoft.com/office/infopath/2007/PartnerControls">U.S. EPA</TermName>
          <TermId xmlns="http://schemas.microsoft.com/office/infopath/2007/PartnerControls">11111111-1111-1111-1111-111111111111</TermId>
        </TermInfo>
        <TermInfo xmlns="http://schemas.microsoft.com/office/infopath/2007/PartnerControls">
          <TermName xmlns="http://schemas.microsoft.com/office/infopath/2007/PartnerControls">template</TermName>
          <TermId xmlns="http://schemas.microsoft.com/office/infopath/2007/PartnerControls">cadf43bc-7883-4e54-846d-f7b0a915f255</TermId>
        </TermInfo>
        <TermInfo xmlns="http://schemas.microsoft.com/office/infopath/2007/PartnerControls">
          <TermName xmlns="http://schemas.microsoft.com/office/infopath/2007/PartnerControls">OGWDW</TermName>
          <TermId xmlns="http://schemas.microsoft.com/office/infopath/2007/PartnerControls">07746633-cc1a-437a-a139-01487a8e6b95</TermId>
        </TermInfo>
        <TermInfo xmlns="http://schemas.microsoft.com/office/infopath/2007/PartnerControls">
          <TermName xmlns="http://schemas.microsoft.com/office/infopath/2007/PartnerControls">lead and copper in schools</TermName>
          <TermId xmlns="http://schemas.microsoft.com/office/infopath/2007/PartnerControls">58643a3f-a82b-4048-a30c-3afb4fc50045</TermId>
        </TermInfo>
      </Terms>
    </TaxKeywordTaxHTField>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Guidance</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DocumentSetDescription xmlns="http://schemas.microsoft.com/sharepoint/v3">Files from EPA for 508ing. </DocumentSetDescription>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if0a8aeaad58489cbaf27eea2233913d xmlns="dc75c247-7f53-4913-864a-4160aff1c458">
      <Terms xmlns="http://schemas.microsoft.com/office/infopath/2007/PartnerControls"/>
    </if0a8aeaad58489cbaf27eea2233913d>
    <ContractName xmlns="dc75c247-7f53-4913-864a-4160aff1c458">DWPD 3</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 7 Support NPDWRs</ProjectNam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50EA99-1580-413E-841E-F08892CD6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D76788-37AB-4D09-A3EC-94B1AE6D4644}">
  <ds:schemaRefs>
    <ds:schemaRef ds:uri="Microsoft.SharePoint.Taxonomy.ContentTypeSync"/>
  </ds:schemaRefs>
</ds:datastoreItem>
</file>

<file path=customXml/itemProps3.xml><?xml version="1.0" encoding="utf-8"?>
<ds:datastoreItem xmlns:ds="http://schemas.openxmlformats.org/officeDocument/2006/customXml" ds:itemID="{F2A91CAC-9ABD-4326-98BD-9461E703B5A1}">
  <ds:schemaRefs>
    <ds:schemaRef ds:uri="http://schemas.microsoft.com/office/2006/metadata/properties"/>
    <ds:schemaRef ds:uri="http://schemas.microsoft.com/office/infopath/2007/PartnerControls"/>
    <ds:schemaRef ds:uri="dc75c247-7f53-4913-864a-4160aff1c458"/>
    <ds:schemaRef ds:uri="http://schemas.microsoft.com/sharepoint/v3"/>
  </ds:schemaRefs>
</ds:datastoreItem>
</file>

<file path=customXml/itemProps4.xml><?xml version="1.0" encoding="utf-8"?>
<ds:datastoreItem xmlns:ds="http://schemas.openxmlformats.org/officeDocument/2006/customXml" ds:itemID="{441E3127-FD45-49D3-B10F-D3B228618C82}">
  <ds:schemaRefs>
    <ds:schemaRef ds:uri="http://schemas.microsoft.com/office/2006/metadata/longProperties"/>
  </ds:schemaRefs>
</ds:datastoreItem>
</file>

<file path=customXml/itemProps5.xml><?xml version="1.0" encoding="utf-8"?>
<ds:datastoreItem xmlns:ds="http://schemas.openxmlformats.org/officeDocument/2006/customXml" ds:itemID="{B17F50D8-DD53-4BE7-9134-95A0BEF1C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Module 1: Newsletter Template</vt:lpstr>
    </vt:vector>
  </TitlesOfParts>
  <Manager>Michelle.Young@cadmusgroup.com</Manager>
  <Company>The Cadmus Group, Inc.</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Newsletter Template</dc:title>
  <dc:subject>3T's Newsletter</dc:subject>
  <dc:creator>U.S. EPA</dc:creator>
  <cp:keywords>3Ts Toolkit ; lead and copper in schools ; U.S. EPA ; OGWDW ; Newsletter ; Template ; training ; testing ; taking action</cp:keywords>
  <dc:description/>
  <cp:lastModifiedBy>Arroues, Pamela</cp:lastModifiedBy>
  <cp:revision>2</cp:revision>
  <dcterms:created xsi:type="dcterms:W3CDTF">2020-02-10T20:50:00Z</dcterms:created>
  <dcterms:modified xsi:type="dcterms:W3CDTF">2020-02-10T20:50:00Z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152;#3Ts Toolkit|a257fee3-a77f-4e88-b01c-ce751f684387;#169;#newsletter|ab9542b4-fbd0-4c81-87ab-ba66baa1e08c;#163;#Taking Action|ec432aea-14d0-44dd-aba6-641a13110a1b;#162;#testing|11111111-1111-1111-1111-111111111111;#161;#training|11111111-1111-1111-1111-</vt:lpwstr>
  </property>
  <property fmtid="{D5CDD505-2E9C-101B-9397-08002B2CF9AE}" pid="3" name="Locations">
    <vt:lpwstr/>
  </property>
  <property fmtid="{D5CDD505-2E9C-101B-9397-08002B2CF9AE}" pid="4" name="ContractDivisions">
    <vt:lpwstr/>
  </property>
  <property fmtid="{D5CDD505-2E9C-101B-9397-08002B2CF9AE}" pid="5" name="AreaOfExpertise">
    <vt:lpwstr/>
  </property>
  <property fmtid="{D5CDD505-2E9C-101B-9397-08002B2CF9AE}" pid="6" name="ProjectLocations">
    <vt:lpwstr/>
  </property>
  <property fmtid="{D5CDD505-2E9C-101B-9397-08002B2CF9AE}" pid="7" name="ServiceSectors">
    <vt:lpwstr/>
  </property>
  <property fmtid="{D5CDD505-2E9C-101B-9397-08002B2CF9AE}" pid="8" name="ProjectSubjectAreas">
    <vt:lpwstr/>
  </property>
  <property fmtid="{D5CDD505-2E9C-101B-9397-08002B2CF9AE}" pid="9" name="ProjectServiceSectors">
    <vt:lpwstr/>
  </property>
  <property fmtid="{D5CDD505-2E9C-101B-9397-08002B2CF9AE}" pid="10" name="ContractClients">
    <vt:lpwstr/>
  </property>
  <property fmtid="{D5CDD505-2E9C-101B-9397-08002B2CF9AE}" pid="11" name="ProjectClients">
    <vt:lpwstr/>
  </property>
  <property fmtid="{D5CDD505-2E9C-101B-9397-08002B2CF9AE}" pid="12" name="WorkType">
    <vt:lpwstr/>
  </property>
  <property fmtid="{D5CDD505-2E9C-101B-9397-08002B2CF9AE}" pid="13" name="ContentTypeId">
    <vt:lpwstr>0x010100B80CB6684E0D2F408D230F308CBB847F030200E715B6E330FF214B95C030E04D08231E</vt:lpwstr>
  </property>
  <property fmtid="{D5CDD505-2E9C-101B-9397-08002B2CF9AE}" pid="14" name="EPA Subject">
    <vt:lpwstr/>
  </property>
  <property fmtid="{D5CDD505-2E9C-101B-9397-08002B2CF9AE}" pid="15" name="Document Type">
    <vt:lpwstr/>
  </property>
</Properties>
</file>