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16" w:type="dxa"/>
        <w:tblLayout w:type="fixed"/>
        <w:tblLook w:val="0600" w:firstRow="0" w:lastRow="0" w:firstColumn="0" w:lastColumn="0" w:noHBand="1" w:noVBand="1"/>
      </w:tblPr>
      <w:tblGrid>
        <w:gridCol w:w="2616"/>
        <w:gridCol w:w="708"/>
        <w:gridCol w:w="453"/>
        <w:gridCol w:w="445"/>
        <w:gridCol w:w="858"/>
        <w:gridCol w:w="202"/>
        <w:gridCol w:w="1285"/>
        <w:gridCol w:w="346"/>
        <w:gridCol w:w="45"/>
        <w:gridCol w:w="1684"/>
        <w:gridCol w:w="16"/>
        <w:gridCol w:w="841"/>
        <w:gridCol w:w="96"/>
        <w:gridCol w:w="1753"/>
        <w:gridCol w:w="10"/>
        <w:gridCol w:w="3238"/>
        <w:gridCol w:w="20"/>
      </w:tblGrid>
      <w:tr w:rsidR="003C4863" w:rsidRPr="00C26FDF" w:rsidTr="00715F23">
        <w:trPr>
          <w:trHeight w:val="630"/>
        </w:trPr>
        <w:tc>
          <w:tcPr>
            <w:tcW w:w="26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4863" w:rsidRPr="00C26FDF" w:rsidRDefault="003C4863" w:rsidP="007E09E4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156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41.25pt" o:ole="">
                  <v:imagedata r:id="rId9" o:title=""/>
                </v:shape>
                <o:OLEObject Type="Embed" ProgID="PBrush" ShapeID="_x0000_i1025" DrawAspect="Content" ObjectID="_1549341510" r:id="rId10"/>
              </w:object>
            </w:r>
          </w:p>
        </w:tc>
        <w:tc>
          <w:tcPr>
            <w:tcW w:w="6026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C4863" w:rsidRPr="00AA196D" w:rsidRDefault="003C4863" w:rsidP="00E34F6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196D">
              <w:rPr>
                <w:rFonts w:ascii="Arial" w:hAnsi="Arial" w:cs="Arial"/>
                <w:b/>
                <w:sz w:val="28"/>
                <w:szCs w:val="28"/>
              </w:rPr>
              <w:t>RTC</w:t>
            </w:r>
            <w:r w:rsidR="00E34F6B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Pr="00AA196D">
              <w:rPr>
                <w:rFonts w:ascii="Arial" w:hAnsi="Arial" w:cs="Arial"/>
                <w:b/>
                <w:sz w:val="28"/>
                <w:szCs w:val="28"/>
              </w:rPr>
              <w:t xml:space="preserve"> Level 1 Assessment Form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right w:val="nil"/>
            </w:tcBorders>
          </w:tcPr>
          <w:p w:rsidR="003C4863" w:rsidRPr="00DD55C3" w:rsidRDefault="003C4863" w:rsidP="00DD55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right w:val="nil"/>
            </w:tcBorders>
          </w:tcPr>
          <w:p w:rsidR="003C4863" w:rsidRPr="00DD55C3" w:rsidRDefault="003C4863" w:rsidP="00DD55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800" w:rsidRPr="00C26FDF" w:rsidTr="00715F23">
        <w:trPr>
          <w:gridAfter w:val="1"/>
          <w:wAfter w:w="20" w:type="dxa"/>
          <w:trHeight w:val="260"/>
        </w:trPr>
        <w:tc>
          <w:tcPr>
            <w:tcW w:w="50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800" w:rsidRPr="00567E01" w:rsidRDefault="00C70800" w:rsidP="00CE71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E01">
              <w:rPr>
                <w:rFonts w:ascii="Arial" w:hAnsi="Arial" w:cs="Arial"/>
                <w:b/>
                <w:sz w:val="20"/>
                <w:szCs w:val="20"/>
              </w:rPr>
              <w:t>PWSID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27120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562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800" w:rsidRPr="00567E01" w:rsidRDefault="00C70800" w:rsidP="00CE71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E01">
              <w:rPr>
                <w:rFonts w:ascii="Arial" w:hAnsi="Arial" w:cs="Arial"/>
                <w:b/>
                <w:sz w:val="20"/>
                <w:szCs w:val="20"/>
              </w:rPr>
              <w:t xml:space="preserve">PWS </w:t>
            </w:r>
            <w:r>
              <w:rPr>
                <w:rFonts w:ascii="Arial" w:hAnsi="Arial" w:cs="Arial"/>
                <w:b/>
                <w:sz w:val="20"/>
                <w:szCs w:val="20"/>
              </w:rPr>
              <w:t>#</w:t>
            </w:r>
            <w:r w:rsidR="0027120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7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70800" w:rsidRPr="00567E01" w:rsidRDefault="00C708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tcBorders>
              <w:left w:val="nil"/>
              <w:bottom w:val="single" w:sz="4" w:space="0" w:color="auto"/>
            </w:tcBorders>
          </w:tcPr>
          <w:p w:rsidR="00C70800" w:rsidRPr="00567E01" w:rsidRDefault="00C708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863" w:rsidRPr="00C26FDF" w:rsidTr="00715F23">
        <w:trPr>
          <w:trHeight w:val="260"/>
        </w:trPr>
        <w:tc>
          <w:tcPr>
            <w:tcW w:w="332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4863" w:rsidRPr="00C60CD2" w:rsidRDefault="003C4863" w:rsidP="00DD55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Assessment Completed </w:t>
            </w:r>
          </w:p>
        </w:tc>
        <w:tc>
          <w:tcPr>
            <w:tcW w:w="5318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C4863" w:rsidRPr="00C26FDF" w:rsidRDefault="003C4863" w:rsidP="007F2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gridSpan w:val="4"/>
            <w:tcBorders>
              <w:left w:val="nil"/>
              <w:bottom w:val="single" w:sz="4" w:space="0" w:color="auto"/>
            </w:tcBorders>
          </w:tcPr>
          <w:p w:rsidR="003C4863" w:rsidRPr="00C26FDF" w:rsidRDefault="003C4863" w:rsidP="007F22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left w:val="nil"/>
              <w:bottom w:val="single" w:sz="4" w:space="0" w:color="auto"/>
            </w:tcBorders>
          </w:tcPr>
          <w:p w:rsidR="003C4863" w:rsidRPr="00C26FDF" w:rsidRDefault="003C4863" w:rsidP="007F22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863" w:rsidRPr="00C26FDF" w:rsidTr="00715F23">
        <w:trPr>
          <w:trHeight w:val="332"/>
        </w:trPr>
        <w:tc>
          <w:tcPr>
            <w:tcW w:w="8642" w:type="dxa"/>
            <w:gridSpan w:val="10"/>
            <w:shd w:val="clear" w:color="auto" w:fill="DBE5F1" w:themeFill="accent1" w:themeFillTint="33"/>
            <w:vAlign w:val="center"/>
          </w:tcPr>
          <w:p w:rsidR="003C4863" w:rsidRPr="00C26FDF" w:rsidRDefault="003C4863" w:rsidP="008A4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6FDF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</w:tc>
        <w:tc>
          <w:tcPr>
            <w:tcW w:w="2706" w:type="dxa"/>
            <w:gridSpan w:val="4"/>
            <w:shd w:val="clear" w:color="auto" w:fill="DBE5F1" w:themeFill="accent1" w:themeFillTint="33"/>
          </w:tcPr>
          <w:p w:rsidR="003C4863" w:rsidRPr="00C26FDF" w:rsidRDefault="003C4863" w:rsidP="008A4A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shd w:val="clear" w:color="auto" w:fill="DBE5F1" w:themeFill="accent1" w:themeFillTint="33"/>
          </w:tcPr>
          <w:p w:rsidR="003C4863" w:rsidRPr="00C26FDF" w:rsidRDefault="003C4863" w:rsidP="008A4A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863" w:rsidTr="00715F23">
        <w:trPr>
          <w:trHeight w:val="1340"/>
        </w:trPr>
        <w:tc>
          <w:tcPr>
            <w:tcW w:w="864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C06DF" w:rsidRPr="003C4863" w:rsidRDefault="003C4863" w:rsidP="008A4AF6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3C4863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3C4863">
              <w:rPr>
                <w:rFonts w:ascii="Arial" w:hAnsi="Arial" w:cs="Arial"/>
                <w:b/>
                <w:sz w:val="18"/>
                <w:szCs w:val="18"/>
              </w:rPr>
              <w:t>Section A</w:t>
            </w:r>
            <w:r w:rsidRPr="003C48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4863">
              <w:rPr>
                <w:rFonts w:ascii="Arial" w:hAnsi="Arial" w:cs="Arial"/>
                <w:sz w:val="18"/>
                <w:szCs w:val="18"/>
                <w:u w:val="single"/>
              </w:rPr>
              <w:t>review and evaluate</w:t>
            </w:r>
            <w:r w:rsidRPr="003C4863">
              <w:rPr>
                <w:rFonts w:ascii="Arial" w:hAnsi="Arial" w:cs="Arial"/>
                <w:sz w:val="18"/>
                <w:szCs w:val="18"/>
              </w:rPr>
              <w:t xml:space="preserve"> the listed elements typically found in a PWS. Check (√) all elements reviewed and </w:t>
            </w:r>
            <w:r w:rsidR="008D4E1E">
              <w:rPr>
                <w:rFonts w:ascii="Arial" w:hAnsi="Arial" w:cs="Arial"/>
                <w:sz w:val="18"/>
                <w:szCs w:val="18"/>
              </w:rPr>
              <w:t>describe any issues identified and if</w:t>
            </w:r>
            <w:r w:rsidRPr="003C4863">
              <w:rPr>
                <w:rFonts w:ascii="Arial" w:hAnsi="Arial" w:cs="Arial"/>
                <w:sz w:val="18"/>
                <w:szCs w:val="18"/>
              </w:rPr>
              <w:t xml:space="preserve"> any potential causes of contamination were identified</w:t>
            </w:r>
            <w:r w:rsidR="008D4E1E">
              <w:rPr>
                <w:rFonts w:ascii="Arial" w:hAnsi="Arial" w:cs="Arial"/>
                <w:sz w:val="18"/>
                <w:szCs w:val="18"/>
              </w:rPr>
              <w:t>.</w:t>
            </w:r>
            <w:r w:rsidRPr="003C48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4E1E">
              <w:rPr>
                <w:rFonts w:ascii="Arial" w:hAnsi="Arial" w:cs="Arial"/>
                <w:sz w:val="18"/>
                <w:szCs w:val="18"/>
              </w:rPr>
              <w:t xml:space="preserve"> If potential causes were identified, describe the corrective actions taken and the date of work completed. C</w:t>
            </w:r>
            <w:r w:rsidRPr="003C4863">
              <w:rPr>
                <w:rFonts w:ascii="Arial" w:hAnsi="Arial" w:cs="Arial"/>
                <w:sz w:val="18"/>
                <w:szCs w:val="18"/>
              </w:rPr>
              <w:t>heck (√) “No issues” if potential causes of contamination were not identified, or check (√) “NA” if the section is not applicable to the PWS.</w:t>
            </w:r>
            <w:r w:rsidR="008D4E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C4863" w:rsidRDefault="003C4863" w:rsidP="00DD55C3">
            <w:pPr>
              <w:rPr>
                <w:rFonts w:ascii="Arial" w:hAnsi="Arial" w:cs="Arial"/>
                <w:sz w:val="20"/>
                <w:szCs w:val="20"/>
              </w:rPr>
            </w:pPr>
            <w:r w:rsidRPr="003C4863">
              <w:rPr>
                <w:rFonts w:ascii="Arial" w:hAnsi="Arial" w:cs="Arial"/>
                <w:b/>
                <w:sz w:val="18"/>
                <w:szCs w:val="18"/>
              </w:rPr>
              <w:t>Return this form within 30 days from</w:t>
            </w:r>
            <w:r w:rsidR="008D4E1E">
              <w:rPr>
                <w:rFonts w:ascii="Arial" w:hAnsi="Arial" w:cs="Arial"/>
                <w:b/>
                <w:sz w:val="18"/>
                <w:szCs w:val="18"/>
              </w:rPr>
              <w:t xml:space="preserve"> Notification</w:t>
            </w:r>
            <w:r w:rsidRPr="003C4863">
              <w:rPr>
                <w:rFonts w:ascii="Arial" w:hAnsi="Arial" w:cs="Arial"/>
                <w:b/>
                <w:sz w:val="18"/>
                <w:szCs w:val="18"/>
              </w:rPr>
              <w:t xml:space="preserve"> letter date</w:t>
            </w:r>
            <w:r w:rsidRPr="003C48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3C4863" w:rsidRPr="003C4863" w:rsidRDefault="003C4863" w:rsidP="008A4AF6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</w:tcPr>
          <w:p w:rsidR="003C4863" w:rsidRPr="003C4863" w:rsidRDefault="003C4863" w:rsidP="008A4AF6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863" w:rsidTr="00715F23">
        <w:trPr>
          <w:trHeight w:val="188"/>
        </w:trPr>
        <w:tc>
          <w:tcPr>
            <w:tcW w:w="8642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C4863" w:rsidRPr="008A4AF6" w:rsidRDefault="003C4863" w:rsidP="008A4AF6">
            <w:pPr>
              <w:spacing w:before="60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8A4AF6">
              <w:rPr>
                <w:rFonts w:ascii="Arial" w:hAnsi="Arial" w:cs="Arial"/>
                <w:b/>
                <w:sz w:val="20"/>
                <w:szCs w:val="20"/>
              </w:rPr>
              <w:t>SECTION A</w:t>
            </w: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C4863" w:rsidRPr="008A4AF6" w:rsidRDefault="003C4863" w:rsidP="008A4AF6">
            <w:pPr>
              <w:spacing w:before="60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C4863" w:rsidRPr="008A4AF6" w:rsidRDefault="003C4863" w:rsidP="008A4AF6">
            <w:pPr>
              <w:spacing w:before="60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863" w:rsidTr="00715F23">
        <w:trPr>
          <w:trHeight w:val="188"/>
        </w:trPr>
        <w:tc>
          <w:tcPr>
            <w:tcW w:w="8642" w:type="dxa"/>
            <w:gridSpan w:val="10"/>
            <w:tcBorders>
              <w:bottom w:val="single" w:sz="4" w:space="0" w:color="auto"/>
            </w:tcBorders>
            <w:shd w:val="clear" w:color="auto" w:fill="EEECE1" w:themeFill="background2"/>
          </w:tcPr>
          <w:p w:rsidR="003C4863" w:rsidRPr="00702024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702024">
              <w:rPr>
                <w:rFonts w:ascii="Arial" w:hAnsi="Arial" w:cs="Arial"/>
                <w:b/>
                <w:sz w:val="20"/>
                <w:szCs w:val="20"/>
              </w:rPr>
              <w:t>GENERAL</w:t>
            </w: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3C4863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Issue Description</w:t>
            </w: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3C4863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Corrective Action taken and date</w:t>
            </w:r>
          </w:p>
        </w:tc>
      </w:tr>
      <w:tr w:rsidR="003C4863" w:rsidTr="00715F23">
        <w:trPr>
          <w:trHeight w:val="305"/>
        </w:trPr>
        <w:tc>
          <w:tcPr>
            <w:tcW w:w="8642" w:type="dxa"/>
            <w:gridSpan w:val="10"/>
            <w:tcBorders>
              <w:bottom w:val="nil"/>
            </w:tcBorders>
            <w:shd w:val="clear" w:color="auto" w:fill="auto"/>
          </w:tcPr>
          <w:p w:rsidR="003C4863" w:rsidRPr="00801B82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3C4863">
              <w:rPr>
                <w:rFonts w:ascii="Arial" w:hAnsi="Arial" w:cs="Arial"/>
                <w:b/>
                <w:sz w:val="18"/>
                <w:szCs w:val="18"/>
              </w:rPr>
              <w:t>Sanitary Survey Info: Date of last Sanitary Survey</w:t>
            </w:r>
            <w:r w:rsidRPr="00801B82">
              <w:rPr>
                <w:rFonts w:ascii="Arial" w:hAnsi="Arial" w:cs="Arial"/>
                <w:b/>
                <w:sz w:val="20"/>
                <w:szCs w:val="20"/>
              </w:rPr>
              <w:t xml:space="preserve">  _____/_____/________</w:t>
            </w:r>
          </w:p>
        </w:tc>
        <w:tc>
          <w:tcPr>
            <w:tcW w:w="2706" w:type="dxa"/>
            <w:gridSpan w:val="4"/>
            <w:tcBorders>
              <w:bottom w:val="nil"/>
            </w:tcBorders>
          </w:tcPr>
          <w:p w:rsidR="003C4863" w:rsidRPr="003C4863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nil"/>
            </w:tcBorders>
          </w:tcPr>
          <w:p w:rsidR="003C4863" w:rsidRPr="003C4863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4863" w:rsidTr="00715F23">
        <w:trPr>
          <w:trHeight w:val="1260"/>
        </w:trPr>
        <w:tc>
          <w:tcPr>
            <w:tcW w:w="864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t>Any significant deficiencies, sanitary defects, or recommendations made in last Sanitary Survey?</w:t>
            </w:r>
          </w:p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 w:rsidRPr="00BC599E">
              <w:rPr>
                <w:rFonts w:ascii="Arial" w:hAnsi="Arial" w:cs="Arial"/>
                <w:sz w:val="16"/>
                <w:szCs w:val="16"/>
              </w:rPr>
              <w:t xml:space="preserve"> No issues         </w:t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Issue(s) identified__________________________________________________________________</w:t>
            </w:r>
          </w:p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t>Have these been corrected?</w:t>
            </w:r>
          </w:p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No                    </w:t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Yes – Brief explanation______________________________________________________________</w:t>
            </w:r>
          </w:p>
        </w:tc>
        <w:tc>
          <w:tcPr>
            <w:tcW w:w="2706" w:type="dxa"/>
            <w:gridSpan w:val="4"/>
            <w:tcBorders>
              <w:top w:val="nil"/>
              <w:bottom w:val="single" w:sz="4" w:space="0" w:color="auto"/>
            </w:tcBorders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nil"/>
              <w:bottom w:val="single" w:sz="4" w:space="0" w:color="auto"/>
            </w:tcBorders>
          </w:tcPr>
          <w:p w:rsidR="003C4863" w:rsidRPr="003C4863" w:rsidRDefault="003C4863" w:rsidP="0070202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863" w:rsidTr="00715F23">
        <w:trPr>
          <w:trHeight w:val="188"/>
        </w:trPr>
        <w:tc>
          <w:tcPr>
            <w:tcW w:w="8642" w:type="dxa"/>
            <w:gridSpan w:val="10"/>
            <w:tcBorders>
              <w:bottom w:val="nil"/>
            </w:tcBorders>
            <w:shd w:val="clear" w:color="auto" w:fill="auto"/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t>Have any of the following occurred at sample sites prior to collection bacteria samples?</w:t>
            </w:r>
          </w:p>
        </w:tc>
        <w:tc>
          <w:tcPr>
            <w:tcW w:w="2706" w:type="dxa"/>
            <w:gridSpan w:val="4"/>
            <w:tcBorders>
              <w:bottom w:val="nil"/>
            </w:tcBorders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bottom w:val="nil"/>
            </w:tcBorders>
          </w:tcPr>
          <w:p w:rsidR="003C4863" w:rsidRPr="003C4863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4863" w:rsidTr="00715F23">
        <w:trPr>
          <w:trHeight w:val="188"/>
        </w:trPr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low/inadequate disinfectant residual</w:t>
            </w:r>
          </w:p>
        </w:tc>
        <w:tc>
          <w:tcPr>
            <w:tcW w:w="442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loss of pressure (&lt;20 psi)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</w:tcBorders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3C4863" w:rsidRPr="003C4863" w:rsidRDefault="003C4863" w:rsidP="0070202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863" w:rsidTr="00715F23">
        <w:trPr>
          <w:trHeight w:val="188"/>
        </w:trPr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operation/maintenance activities</w:t>
            </w:r>
          </w:p>
        </w:tc>
        <w:tc>
          <w:tcPr>
            <w:tcW w:w="442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visible indicators of unsanitary conditions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</w:tcBorders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3C4863" w:rsidRPr="003C4863" w:rsidRDefault="003C4863" w:rsidP="0070202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863" w:rsidTr="00715F23">
        <w:trPr>
          <w:trHeight w:val="188"/>
        </w:trPr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firefighting event/flushing/sheared hydrant</w:t>
            </w:r>
          </w:p>
        </w:tc>
        <w:tc>
          <w:tcPr>
            <w:tcW w:w="442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water quality parameters out of range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</w:tcBorders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3C4863" w:rsidRPr="003C4863" w:rsidRDefault="003C4863" w:rsidP="0070202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863" w:rsidTr="00715F23">
        <w:trPr>
          <w:trHeight w:val="360"/>
        </w:trPr>
        <w:tc>
          <w:tcPr>
            <w:tcW w:w="4222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signs of vandalism/forced entry</w:t>
            </w:r>
          </w:p>
        </w:tc>
        <w:tc>
          <w:tcPr>
            <w:tcW w:w="4420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C4863" w:rsidRPr="00BC599E" w:rsidRDefault="003C4863" w:rsidP="00C70800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0800" w:rsidRPr="00BC599E">
              <w:rPr>
                <w:rFonts w:ascii="Arial" w:hAnsi="Arial" w:cs="Arial"/>
                <w:sz w:val="16"/>
                <w:szCs w:val="16"/>
              </w:rPr>
              <w:t>Other</w:t>
            </w:r>
            <w:r w:rsidRPr="00BC599E">
              <w:rPr>
                <w:rFonts w:ascii="Arial" w:hAnsi="Arial" w:cs="Arial"/>
                <w:sz w:val="16"/>
                <w:szCs w:val="16"/>
              </w:rPr>
              <w:t>________________________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3C4863" w:rsidRPr="00BC599E" w:rsidRDefault="003C4863" w:rsidP="0070202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C4863" w:rsidRPr="003C4863" w:rsidRDefault="003C4863" w:rsidP="0070202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Tr="00715F23">
        <w:trPr>
          <w:gridAfter w:val="1"/>
          <w:wAfter w:w="20" w:type="dxa"/>
          <w:trHeight w:val="260"/>
        </w:trPr>
        <w:tc>
          <w:tcPr>
            <w:tcW w:w="422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C70800" w:rsidRPr="00BC599E" w:rsidRDefault="00C70800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t>2. OPERATIONAL CHANGES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C70800" w:rsidRPr="00BC599E" w:rsidRDefault="00C70800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 xml:space="preserve"> No issues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C70800" w:rsidRPr="00BC599E" w:rsidRDefault="00C70800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C70800" w:rsidRPr="00BC599E" w:rsidRDefault="00C70800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C4863" w:rsidRPr="003C4863" w:rsidTr="00715F23">
        <w:trPr>
          <w:trHeight w:val="377"/>
        </w:trPr>
        <w:tc>
          <w:tcPr>
            <w:tcW w:w="4222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3C4863" w:rsidRPr="00BC599E" w:rsidRDefault="003C4863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potential source of contamination</w:t>
            </w:r>
          </w:p>
        </w:tc>
        <w:tc>
          <w:tcPr>
            <w:tcW w:w="442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3C4863" w:rsidRPr="00BC599E" w:rsidRDefault="003C4863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new source</w:t>
            </w: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3C4863" w:rsidRPr="00BC599E" w:rsidRDefault="003C4863" w:rsidP="00BC599E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3C4863" w:rsidRPr="003C4863" w:rsidRDefault="003C4863" w:rsidP="00BC599E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863" w:rsidRPr="003C4863" w:rsidTr="00715F23">
        <w:trPr>
          <w:trHeight w:val="387"/>
        </w:trPr>
        <w:tc>
          <w:tcPr>
            <w:tcW w:w="422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3C4863" w:rsidRPr="00BC599E" w:rsidRDefault="003C4863" w:rsidP="00D43178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change in operator </w:t>
            </w:r>
          </w:p>
        </w:tc>
        <w:tc>
          <w:tcPr>
            <w:tcW w:w="442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3C4863" w:rsidRPr="00BC599E" w:rsidRDefault="003C4863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other: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3C4863" w:rsidRPr="00BC599E" w:rsidRDefault="003C4863" w:rsidP="00BC599E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C4863" w:rsidRPr="003C4863" w:rsidRDefault="003C4863" w:rsidP="00BC599E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C1C" w:rsidRPr="003C4863" w:rsidTr="00715F23">
        <w:trPr>
          <w:gridAfter w:val="1"/>
          <w:wAfter w:w="20" w:type="dxa"/>
          <w:trHeight w:val="260"/>
        </w:trPr>
        <w:tc>
          <w:tcPr>
            <w:tcW w:w="422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C20EB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t>3. SAMPLING SITES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 xml:space="preserve"> No issues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800" w:rsidRPr="003C4863" w:rsidTr="00715F23">
        <w:tc>
          <w:tcPr>
            <w:tcW w:w="4222" w:type="dxa"/>
            <w:gridSpan w:val="4"/>
            <w:tcBorders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unclean or unsuitable sample tap</w:t>
            </w:r>
          </w:p>
        </w:tc>
        <w:tc>
          <w:tcPr>
            <w:tcW w:w="4420" w:type="dxa"/>
            <w:gridSpan w:val="6"/>
            <w:tcBorders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change in conditions at sample site</w:t>
            </w:r>
          </w:p>
        </w:tc>
        <w:tc>
          <w:tcPr>
            <w:tcW w:w="2706" w:type="dxa"/>
            <w:gridSpan w:val="4"/>
            <w:tcBorders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378"/>
        </w:trPr>
        <w:tc>
          <w:tcPr>
            <w:tcW w:w="422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hot water intrusion</w:t>
            </w:r>
          </w:p>
        </w:tc>
        <w:tc>
          <w:tcPr>
            <w:tcW w:w="442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other: 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C1C" w:rsidRPr="003C4863" w:rsidTr="00715F23">
        <w:trPr>
          <w:gridAfter w:val="1"/>
          <w:wAfter w:w="20" w:type="dxa"/>
          <w:trHeight w:val="260"/>
        </w:trPr>
        <w:tc>
          <w:tcPr>
            <w:tcW w:w="422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C20EB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t>4. SAMPLING PROTOCOL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 xml:space="preserve"> No issues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97"/>
        </w:trPr>
        <w:tc>
          <w:tcPr>
            <w:tcW w:w="4222" w:type="dxa"/>
            <w:gridSpan w:val="4"/>
            <w:tcBorders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improper sample container</w:t>
            </w:r>
          </w:p>
        </w:tc>
        <w:tc>
          <w:tcPr>
            <w:tcW w:w="4420" w:type="dxa"/>
            <w:gridSpan w:val="6"/>
            <w:tcBorders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inadequate tap flushing</w:t>
            </w:r>
          </w:p>
        </w:tc>
        <w:tc>
          <w:tcPr>
            <w:tcW w:w="2706" w:type="dxa"/>
            <w:gridSpan w:val="4"/>
            <w:tcBorders>
              <w:left w:val="nil"/>
              <w:bottom w:val="nil"/>
            </w:tcBorders>
          </w:tcPr>
          <w:p w:rsidR="00C70800" w:rsidRPr="00BC599E" w:rsidRDefault="00C70800" w:rsidP="00CE715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96"/>
        </w:trPr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aerator was not removed</w:t>
            </w:r>
          </w:p>
        </w:tc>
        <w:tc>
          <w:tcPr>
            <w:tcW w:w="4420" w:type="dxa"/>
            <w:gridSpan w:val="6"/>
            <w:tcBorders>
              <w:top w:val="nil"/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sample cooler unsanitary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342"/>
        </w:trPr>
        <w:tc>
          <w:tcPr>
            <w:tcW w:w="422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autosensing faucet/swivel-type faucet</w:t>
            </w:r>
          </w:p>
        </w:tc>
        <w:tc>
          <w:tcPr>
            <w:tcW w:w="442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other: 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C1C" w:rsidRPr="003C4863" w:rsidTr="00715F23">
        <w:trPr>
          <w:gridAfter w:val="1"/>
          <w:wAfter w:w="20" w:type="dxa"/>
          <w:trHeight w:val="260"/>
        </w:trPr>
        <w:tc>
          <w:tcPr>
            <w:tcW w:w="422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C20EB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t>5. TREATMENT PROCESS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 xml:space="preserve"> No issues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800" w:rsidRPr="003C4863" w:rsidTr="00715F23">
        <w:tc>
          <w:tcPr>
            <w:tcW w:w="4222" w:type="dxa"/>
            <w:gridSpan w:val="4"/>
            <w:tcBorders>
              <w:bottom w:val="nil"/>
              <w:right w:val="nil"/>
            </w:tcBorders>
          </w:tcPr>
          <w:p w:rsidR="00C70800" w:rsidRPr="00BC599E" w:rsidRDefault="00C70800" w:rsidP="0055604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treatment added or changed</w:t>
            </w:r>
          </w:p>
        </w:tc>
        <w:tc>
          <w:tcPr>
            <w:tcW w:w="4436" w:type="dxa"/>
            <w:gridSpan w:val="7"/>
            <w:tcBorders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recent installation/repair</w:t>
            </w:r>
          </w:p>
        </w:tc>
        <w:tc>
          <w:tcPr>
            <w:tcW w:w="2690" w:type="dxa"/>
            <w:gridSpan w:val="3"/>
            <w:tcBorders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97"/>
        </w:trPr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inadequate disinfection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O&amp;M procedures not followed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96"/>
        </w:trPr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turbidity measurements out of range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nil"/>
            </w:tcBorders>
          </w:tcPr>
          <w:p w:rsidR="00C70800" w:rsidRPr="00BC599E" w:rsidRDefault="00C70800" w:rsidP="0055604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change in flow rates 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55604E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55604E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387"/>
        </w:trPr>
        <w:tc>
          <w:tcPr>
            <w:tcW w:w="4222" w:type="dxa"/>
            <w:gridSpan w:val="4"/>
            <w:tcBorders>
              <w:top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interruption in treatment/power loss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other: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C1C" w:rsidRPr="003C4863" w:rsidTr="00715F23">
        <w:trPr>
          <w:gridAfter w:val="1"/>
          <w:wAfter w:w="20" w:type="dxa"/>
          <w:trHeight w:val="260"/>
        </w:trPr>
        <w:tc>
          <w:tcPr>
            <w:tcW w:w="422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55604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t>6. DISTRIBUTION SYSTEM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 xml:space="preserve"> No issues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800" w:rsidRPr="003C4863" w:rsidTr="00715F23">
        <w:tc>
          <w:tcPr>
            <w:tcW w:w="4222" w:type="dxa"/>
            <w:gridSpan w:val="4"/>
            <w:tcBorders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power loss</w:t>
            </w:r>
          </w:p>
        </w:tc>
        <w:tc>
          <w:tcPr>
            <w:tcW w:w="4436" w:type="dxa"/>
            <w:gridSpan w:val="7"/>
            <w:tcBorders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pump station issues</w:t>
            </w:r>
          </w:p>
        </w:tc>
        <w:tc>
          <w:tcPr>
            <w:tcW w:w="2690" w:type="dxa"/>
            <w:gridSpan w:val="3"/>
            <w:tcBorders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standing water/debris in valve vault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pump or valve failure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improper surge control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improper operation of air-relief/air-vacuum valves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main breaks/leaks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nil"/>
            </w:tcBorders>
          </w:tcPr>
          <w:p w:rsidR="00C70800" w:rsidRPr="00BC599E" w:rsidRDefault="00C70800" w:rsidP="0084776A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new mains or construction activity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84776A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84776A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illegal use of hydrants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nil"/>
            </w:tcBorders>
          </w:tcPr>
          <w:p w:rsidR="00C70800" w:rsidRPr="00BC599E" w:rsidRDefault="00C70800" w:rsidP="0084776A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unprotected cross connection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84776A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84776A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387"/>
        </w:trPr>
        <w:tc>
          <w:tcPr>
            <w:tcW w:w="422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C70800" w:rsidRPr="00BC599E" w:rsidRDefault="00C70800" w:rsidP="00E332D2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captive air tank issues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C70800" w:rsidRPr="00BC599E" w:rsidRDefault="00C70800" w:rsidP="00A1454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other: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C70800" w:rsidRPr="003C4863" w:rsidRDefault="00C70800" w:rsidP="00A14544">
            <w:pPr>
              <w:spacing w:before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C1C" w:rsidRPr="003C4863" w:rsidTr="00715F23">
        <w:trPr>
          <w:gridAfter w:val="1"/>
          <w:wAfter w:w="20" w:type="dxa"/>
          <w:trHeight w:val="260"/>
        </w:trPr>
        <w:tc>
          <w:tcPr>
            <w:tcW w:w="422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60C4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t>7. STORAGE TANKS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 xml:space="preserve"> No issues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BC599E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</w:r>
            <w:r w:rsidR="00CE71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323"/>
        </w:trPr>
        <w:tc>
          <w:tcPr>
            <w:tcW w:w="4222" w:type="dxa"/>
            <w:gridSpan w:val="4"/>
            <w:tcBorders>
              <w:bottom w:val="nil"/>
              <w:right w:val="nil"/>
            </w:tcBorders>
            <w:vAlign w:val="center"/>
          </w:tcPr>
          <w:p w:rsidR="00C70800" w:rsidRPr="00BC599E" w:rsidRDefault="00C70800" w:rsidP="00BC60C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improper maintenance practices</w:t>
            </w:r>
          </w:p>
        </w:tc>
        <w:tc>
          <w:tcPr>
            <w:tcW w:w="4436" w:type="dxa"/>
            <w:gridSpan w:val="7"/>
            <w:tcBorders>
              <w:left w:val="nil"/>
              <w:bottom w:val="nil"/>
            </w:tcBorders>
            <w:vAlign w:val="center"/>
          </w:tcPr>
          <w:p w:rsidR="00C70800" w:rsidRPr="00BC599E" w:rsidRDefault="00C70800" w:rsidP="00BC60C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security issues</w:t>
            </w:r>
          </w:p>
        </w:tc>
        <w:tc>
          <w:tcPr>
            <w:tcW w:w="2690" w:type="dxa"/>
            <w:gridSpan w:val="3"/>
            <w:tcBorders>
              <w:left w:val="nil"/>
              <w:bottom w:val="nil"/>
            </w:tcBorders>
          </w:tcPr>
          <w:p w:rsidR="00C70800" w:rsidRPr="003C4863" w:rsidRDefault="00C70800" w:rsidP="00BC60C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left w:val="nil"/>
              <w:bottom w:val="nil"/>
            </w:tcBorders>
          </w:tcPr>
          <w:p w:rsidR="00C70800" w:rsidRPr="003C4863" w:rsidRDefault="00C70800" w:rsidP="00BC60C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70"/>
        </w:trPr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70800" w:rsidRPr="00BC599E" w:rsidRDefault="00C70800" w:rsidP="00BC60C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presence of dead animals/insects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C70800" w:rsidRPr="00BC599E" w:rsidRDefault="00C70800" w:rsidP="00BC60C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hatch not sealed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BC60C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BC60C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70"/>
        </w:trPr>
        <w:tc>
          <w:tcPr>
            <w:tcW w:w="422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70800" w:rsidRPr="00BC599E" w:rsidRDefault="00C70800" w:rsidP="00BC60C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incorrect operation of level control/altitude valves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C70800" w:rsidRPr="00BC599E" w:rsidRDefault="00C70800" w:rsidP="00BC60C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deterioration or breaches in vent, screen, hatch, overflow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BC60C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C70800" w:rsidRPr="003C4863" w:rsidRDefault="00C70800" w:rsidP="00BC60C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97"/>
        </w:trPr>
        <w:tc>
          <w:tcPr>
            <w:tcW w:w="4222" w:type="dxa"/>
            <w:gridSpan w:val="4"/>
            <w:tcBorders>
              <w:top w:val="nil"/>
              <w:right w:val="nil"/>
            </w:tcBorders>
            <w:vAlign w:val="center"/>
          </w:tcPr>
          <w:p w:rsidR="00C70800" w:rsidRPr="00BC599E" w:rsidRDefault="00C70800" w:rsidP="00BC60C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low disinfection residual</w:t>
            </w:r>
          </w:p>
        </w:tc>
        <w:tc>
          <w:tcPr>
            <w:tcW w:w="4436" w:type="dxa"/>
            <w:gridSpan w:val="7"/>
            <w:tcBorders>
              <w:top w:val="nil"/>
              <w:left w:val="nil"/>
            </w:tcBorders>
            <w:vAlign w:val="center"/>
          </w:tcPr>
          <w:p w:rsidR="00C70800" w:rsidRPr="00BC599E" w:rsidRDefault="00C70800" w:rsidP="00BC60C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other: 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</w:tcBorders>
          </w:tcPr>
          <w:p w:rsidR="00C70800" w:rsidRPr="003C4863" w:rsidRDefault="00C70800" w:rsidP="00BC60C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</w:tcBorders>
          </w:tcPr>
          <w:p w:rsidR="00C70800" w:rsidRPr="003C4863" w:rsidRDefault="00C70800" w:rsidP="00BC60C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C1C" w:rsidRPr="003C4863" w:rsidTr="00715F23">
        <w:trPr>
          <w:gridAfter w:val="1"/>
          <w:wAfter w:w="20" w:type="dxa"/>
          <w:trHeight w:val="260"/>
        </w:trPr>
        <w:tc>
          <w:tcPr>
            <w:tcW w:w="422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3C4863" w:rsidRDefault="00464C1C" w:rsidP="00490844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3C4863">
              <w:rPr>
                <w:rFonts w:ascii="Arial" w:hAnsi="Arial" w:cs="Arial"/>
                <w:b/>
                <w:sz w:val="18"/>
                <w:szCs w:val="18"/>
              </w:rPr>
              <w:t>8. SOURCE(S)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3C48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8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8"/>
                <w:szCs w:val="18"/>
              </w:rPr>
            </w:r>
            <w:r w:rsidR="00CE71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48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C4863">
              <w:rPr>
                <w:rFonts w:ascii="Arial" w:hAnsi="Arial" w:cs="Arial"/>
                <w:b/>
                <w:sz w:val="18"/>
                <w:szCs w:val="18"/>
              </w:rPr>
              <w:t xml:space="preserve"> No issues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  <w:r w:rsidRPr="003C486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863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E7154">
              <w:rPr>
                <w:rFonts w:ascii="Arial" w:hAnsi="Arial" w:cs="Arial"/>
                <w:b/>
                <w:sz w:val="18"/>
                <w:szCs w:val="18"/>
              </w:rPr>
            </w:r>
            <w:r w:rsidR="00CE715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C48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C4863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EECE1" w:themeFill="background2"/>
          </w:tcPr>
          <w:p w:rsidR="00464C1C" w:rsidRPr="003C4863" w:rsidRDefault="00464C1C" w:rsidP="00BC599E">
            <w:pPr>
              <w:spacing w:before="60"/>
              <w:ind w:right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87"/>
        </w:trPr>
        <w:tc>
          <w:tcPr>
            <w:tcW w:w="8658" w:type="dxa"/>
            <w:gridSpan w:val="11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70800" w:rsidRPr="00BC599E" w:rsidRDefault="00C70800" w:rsidP="00490844">
            <w:pPr>
              <w:ind w:right="-90"/>
              <w:rPr>
                <w:rFonts w:ascii="Arial" w:hAnsi="Arial" w:cs="Arial"/>
                <w:b/>
                <w:sz w:val="18"/>
                <w:szCs w:val="18"/>
              </w:rPr>
            </w:pPr>
            <w:r w:rsidRPr="003C48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599E" w:rsidRPr="00BC599E">
              <w:rPr>
                <w:rFonts w:ascii="Arial" w:hAnsi="Arial" w:cs="Arial"/>
                <w:b/>
                <w:sz w:val="18"/>
                <w:szCs w:val="18"/>
              </w:rPr>
              <w:t>Ground</w:t>
            </w:r>
            <w:r w:rsidR="00A02C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599E" w:rsidRPr="00BC599E">
              <w:rPr>
                <w:rFonts w:ascii="Arial" w:hAnsi="Arial" w:cs="Arial"/>
                <w:b/>
                <w:sz w:val="18"/>
                <w:szCs w:val="18"/>
              </w:rPr>
              <w:t xml:space="preserve">water, Surface Water or Spring </w:t>
            </w:r>
            <w:r w:rsidRPr="00BC599E">
              <w:rPr>
                <w:rFonts w:ascii="Arial" w:hAnsi="Arial" w:cs="Arial"/>
                <w:b/>
                <w:sz w:val="18"/>
                <w:szCs w:val="18"/>
              </w:rPr>
              <w:t xml:space="preserve">Supply          </w:t>
            </w:r>
          </w:p>
        </w:tc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C70800" w:rsidRPr="003C4863" w:rsidRDefault="00C70800" w:rsidP="00490844">
            <w:pPr>
              <w:ind w:right="-9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C70800" w:rsidRPr="003C4863" w:rsidRDefault="00C70800" w:rsidP="00490844">
            <w:pPr>
              <w:ind w:right="-9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C599E" w:rsidRPr="003C4863" w:rsidTr="00715F23">
        <w:trPr>
          <w:trHeight w:val="377"/>
        </w:trPr>
        <w:tc>
          <w:tcPr>
            <w:tcW w:w="3777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C599E" w:rsidRPr="00BC599E" w:rsidRDefault="00BC599E" w:rsidP="00A43F06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defective or damaged well cap/well seal</w:t>
            </w:r>
          </w:p>
        </w:tc>
        <w:tc>
          <w:tcPr>
            <w:tcW w:w="2790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damaged well casing</w:t>
            </w:r>
          </w:p>
        </w:tc>
        <w:tc>
          <w:tcPr>
            <w:tcW w:w="2091" w:type="dxa"/>
            <w:gridSpan w:val="4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2C15">
              <w:rPr>
                <w:rFonts w:ascii="Arial" w:hAnsi="Arial" w:cs="Arial"/>
                <w:sz w:val="16"/>
                <w:szCs w:val="16"/>
              </w:rPr>
              <w:t xml:space="preserve">poorly maintained </w:t>
            </w:r>
            <w:r w:rsidR="00715F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02C15">
              <w:rPr>
                <w:rFonts w:ascii="Arial" w:hAnsi="Arial" w:cs="Arial"/>
                <w:sz w:val="16"/>
                <w:szCs w:val="16"/>
              </w:rPr>
              <w:t>spring box</w:t>
            </w:r>
          </w:p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tcBorders>
              <w:left w:val="nil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left w:val="nil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99E" w:rsidRPr="003C4863" w:rsidTr="00715F23">
        <w:trPr>
          <w:trHeight w:val="295"/>
        </w:trPr>
        <w:tc>
          <w:tcPr>
            <w:tcW w:w="377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C599E" w:rsidRPr="00BC599E" w:rsidRDefault="00BC599E" w:rsidP="00A43F06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A02C15">
              <w:rPr>
                <w:rFonts w:ascii="Arial" w:hAnsi="Arial" w:cs="Arial"/>
                <w:sz w:val="16"/>
                <w:szCs w:val="16"/>
              </w:rPr>
              <w:t xml:space="preserve"> floodwater, rapid snowmelt or</w:t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run-off inundation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inadequate air gap</w:t>
            </w:r>
          </w:p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99E" w:rsidRPr="003C4863" w:rsidTr="00715F23">
        <w:trPr>
          <w:trHeight w:val="295"/>
        </w:trPr>
        <w:tc>
          <w:tcPr>
            <w:tcW w:w="377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C599E" w:rsidRPr="00BC599E" w:rsidRDefault="00BC599E" w:rsidP="00A43F06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damaged or unscreened vent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potential source of contamination</w:t>
            </w:r>
          </w:p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99E" w:rsidRPr="003C4863" w:rsidTr="00715F23">
        <w:trPr>
          <w:trHeight w:val="295"/>
        </w:trPr>
        <w:tc>
          <w:tcPr>
            <w:tcW w:w="377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C599E" w:rsidRPr="00BC599E" w:rsidRDefault="00BC599E" w:rsidP="00A43F06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missing or damaged grout seal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changes in sources</w:t>
            </w:r>
          </w:p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99E" w:rsidRPr="003C4863" w:rsidTr="00715F23">
        <w:trPr>
          <w:trHeight w:val="295"/>
        </w:trPr>
        <w:tc>
          <w:tcPr>
            <w:tcW w:w="377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C599E" w:rsidRPr="00BC599E" w:rsidRDefault="00BC599E" w:rsidP="00A43F06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unprotected opening in pump/pump assembly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power outage</w:t>
            </w:r>
          </w:p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BC59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9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599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C59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C599E" w:rsidRPr="00BC599E" w:rsidRDefault="00BC599E" w:rsidP="00BC599E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</w:tcBorders>
          </w:tcPr>
          <w:p w:rsidR="00BC599E" w:rsidRPr="003C4863" w:rsidRDefault="00BC599E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25"/>
        </w:trPr>
        <w:tc>
          <w:tcPr>
            <w:tcW w:w="8658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C70800" w:rsidRPr="003C4863" w:rsidRDefault="00C70800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gridSpan w:val="3"/>
            <w:tcBorders>
              <w:top w:val="nil"/>
            </w:tcBorders>
          </w:tcPr>
          <w:p w:rsidR="00C70800" w:rsidRPr="003C4863" w:rsidRDefault="00C70800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</w:tcBorders>
          </w:tcPr>
          <w:p w:rsidR="00C70800" w:rsidRPr="003C4863" w:rsidRDefault="00C70800" w:rsidP="00A43F06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87"/>
        </w:trPr>
        <w:tc>
          <w:tcPr>
            <w:tcW w:w="8658" w:type="dxa"/>
            <w:gridSpan w:val="11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70800" w:rsidRPr="00A02C15" w:rsidRDefault="00C70800" w:rsidP="00490844">
            <w:pPr>
              <w:ind w:right="-90"/>
              <w:rPr>
                <w:rFonts w:ascii="Arial" w:hAnsi="Arial" w:cs="Arial"/>
                <w:b/>
                <w:sz w:val="16"/>
                <w:szCs w:val="16"/>
                <w:u w:val="words"/>
              </w:rPr>
            </w:pPr>
            <w:r w:rsidRPr="00A02C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02C15">
              <w:rPr>
                <w:rFonts w:ascii="Arial" w:hAnsi="Arial" w:cs="Arial"/>
                <w:b/>
                <w:sz w:val="16"/>
                <w:szCs w:val="16"/>
                <w:u w:val="single"/>
              </w:rPr>
              <w:t>Consecutive Connection/Water Hauler</w:t>
            </w:r>
          </w:p>
        </w:tc>
        <w:tc>
          <w:tcPr>
            <w:tcW w:w="2690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C70800" w:rsidRPr="003C4863" w:rsidRDefault="00C70800" w:rsidP="00490844">
            <w:pPr>
              <w:ind w:right="-9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C70800" w:rsidRPr="003C4863" w:rsidRDefault="00C70800" w:rsidP="00490844">
            <w:pPr>
              <w:ind w:right="-9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87"/>
        </w:trPr>
        <w:tc>
          <w:tcPr>
            <w:tcW w:w="8658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C70800" w:rsidRPr="00A02C15" w:rsidRDefault="00C70800" w:rsidP="006D488C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A02C1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C1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02C1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02C15">
              <w:rPr>
                <w:rFonts w:ascii="Arial" w:hAnsi="Arial" w:cs="Arial"/>
                <w:sz w:val="16"/>
                <w:szCs w:val="16"/>
              </w:rPr>
              <w:t xml:space="preserve"> wholesale PWSID #______________________  Name _________________</w:t>
            </w:r>
            <w:r w:rsidR="00464C1C">
              <w:rPr>
                <w:rFonts w:ascii="Arial" w:hAnsi="Arial" w:cs="Arial"/>
                <w:sz w:val="16"/>
                <w:szCs w:val="16"/>
              </w:rPr>
              <w:t>_________________</w:t>
            </w:r>
            <w:r w:rsidRPr="00A02C15">
              <w:rPr>
                <w:rFonts w:ascii="Arial" w:hAnsi="Arial" w:cs="Arial"/>
                <w:sz w:val="16"/>
                <w:szCs w:val="16"/>
              </w:rPr>
              <w:t>__</w:t>
            </w:r>
          </w:p>
        </w:tc>
        <w:tc>
          <w:tcPr>
            <w:tcW w:w="2690" w:type="dxa"/>
            <w:gridSpan w:val="3"/>
            <w:tcBorders>
              <w:bottom w:val="nil"/>
            </w:tcBorders>
          </w:tcPr>
          <w:p w:rsidR="00C70800" w:rsidRPr="003C4863" w:rsidRDefault="00C70800" w:rsidP="006D488C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nil"/>
            </w:tcBorders>
          </w:tcPr>
          <w:p w:rsidR="00C70800" w:rsidRPr="003C4863" w:rsidRDefault="00C70800" w:rsidP="006D488C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87"/>
        </w:trPr>
        <w:tc>
          <w:tcPr>
            <w:tcW w:w="5282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:rsidR="00C70800" w:rsidRPr="00A02C15" w:rsidRDefault="00C70800" w:rsidP="00490844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A02C1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C1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02C1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02C15">
              <w:rPr>
                <w:rFonts w:ascii="Arial" w:hAnsi="Arial" w:cs="Arial"/>
                <w:sz w:val="16"/>
                <w:szCs w:val="16"/>
              </w:rPr>
              <w:t xml:space="preserve"> issues identified with water transport/delivery</w:t>
            </w:r>
          </w:p>
        </w:tc>
        <w:tc>
          <w:tcPr>
            <w:tcW w:w="3376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C70800" w:rsidRPr="00A02C15" w:rsidRDefault="00C70800" w:rsidP="00490844">
            <w:pPr>
              <w:ind w:right="-90"/>
              <w:rPr>
                <w:rFonts w:ascii="Arial" w:hAnsi="Arial" w:cs="Arial"/>
                <w:b/>
                <w:sz w:val="16"/>
                <w:szCs w:val="16"/>
              </w:rPr>
            </w:pPr>
            <w:r w:rsidRPr="00A02C1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C1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E7154">
              <w:rPr>
                <w:rFonts w:ascii="Arial" w:hAnsi="Arial" w:cs="Arial"/>
                <w:sz w:val="16"/>
                <w:szCs w:val="16"/>
              </w:rPr>
            </w:r>
            <w:r w:rsidR="00CE71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02C1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02C15">
              <w:rPr>
                <w:rFonts w:ascii="Arial" w:hAnsi="Arial" w:cs="Arial"/>
                <w:sz w:val="16"/>
                <w:szCs w:val="16"/>
              </w:rPr>
              <w:t xml:space="preserve"> other: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</w:tcBorders>
          </w:tcPr>
          <w:p w:rsidR="00C70800" w:rsidRPr="003C4863" w:rsidRDefault="00C70800" w:rsidP="0049084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</w:tcBorders>
          </w:tcPr>
          <w:p w:rsidR="00C70800" w:rsidRPr="003C4863" w:rsidRDefault="00C70800" w:rsidP="0049084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800" w:rsidRPr="003C4863" w:rsidTr="00715F23">
        <w:trPr>
          <w:trHeight w:val="287"/>
        </w:trPr>
        <w:tc>
          <w:tcPr>
            <w:tcW w:w="5282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:rsidR="00C70800" w:rsidRPr="00A02C15" w:rsidRDefault="00C70800" w:rsidP="0049084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76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C70800" w:rsidRPr="00A02C15" w:rsidRDefault="00C70800" w:rsidP="00490844">
            <w:pPr>
              <w:ind w:right="-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tcBorders>
              <w:top w:val="nil"/>
              <w:left w:val="nil"/>
            </w:tcBorders>
          </w:tcPr>
          <w:p w:rsidR="00C70800" w:rsidRPr="003C4863" w:rsidRDefault="00C70800" w:rsidP="0049084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</w:tcBorders>
          </w:tcPr>
          <w:p w:rsidR="00C70800" w:rsidRPr="003C4863" w:rsidRDefault="00C70800" w:rsidP="00490844">
            <w:pPr>
              <w:ind w:right="-9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13722" w:type="dxa"/>
        <w:jc w:val="center"/>
        <w:tblInd w:w="-2661" w:type="dxa"/>
        <w:tblLook w:val="04A0" w:firstRow="1" w:lastRow="0" w:firstColumn="1" w:lastColumn="0" w:noHBand="0" w:noVBand="1"/>
      </w:tblPr>
      <w:tblGrid>
        <w:gridCol w:w="3683"/>
        <w:gridCol w:w="4494"/>
        <w:gridCol w:w="1349"/>
        <w:gridCol w:w="4196"/>
      </w:tblGrid>
      <w:tr w:rsidR="00284A52" w:rsidRPr="00284A52" w:rsidTr="00A02C15">
        <w:trPr>
          <w:trHeight w:val="288"/>
          <w:jc w:val="center"/>
        </w:trPr>
        <w:tc>
          <w:tcPr>
            <w:tcW w:w="3683" w:type="dxa"/>
            <w:vAlign w:val="bottom"/>
          </w:tcPr>
          <w:p w:rsidR="00284A52" w:rsidRPr="00284A52" w:rsidRDefault="00284A52" w:rsidP="00284A52">
            <w:pPr>
              <w:tabs>
                <w:tab w:val="left" w:pos="4080"/>
                <w:tab w:val="left" w:pos="5520"/>
                <w:tab w:val="left" w:pos="8880"/>
              </w:tabs>
              <w:spacing w:after="0" w:line="240" w:lineRule="auto"/>
              <w:rPr>
                <w:rFonts w:ascii="Arial" w:eastAsia="Times" w:hAnsi="Arial" w:cs="Arial"/>
                <w:sz w:val="16"/>
                <w:szCs w:val="16"/>
              </w:rPr>
            </w:pPr>
            <w:r w:rsidRPr="00284A52">
              <w:rPr>
                <w:rFonts w:ascii="Arial" w:eastAsia="Times" w:hAnsi="Arial" w:cs="Arial"/>
                <w:sz w:val="16"/>
                <w:szCs w:val="16"/>
              </w:rPr>
              <w:t>Name:</w:t>
            </w:r>
          </w:p>
        </w:tc>
        <w:tc>
          <w:tcPr>
            <w:tcW w:w="4494" w:type="dxa"/>
            <w:tcBorders>
              <w:bottom w:val="single" w:sz="4" w:space="0" w:color="auto"/>
            </w:tcBorders>
            <w:vAlign w:val="bottom"/>
          </w:tcPr>
          <w:p w:rsidR="00284A52" w:rsidRPr="00284A52" w:rsidRDefault="00284A52" w:rsidP="00284A52">
            <w:pPr>
              <w:tabs>
                <w:tab w:val="left" w:pos="4080"/>
                <w:tab w:val="left" w:pos="5520"/>
                <w:tab w:val="left" w:pos="8880"/>
              </w:tabs>
              <w:spacing w:after="0" w:line="240" w:lineRule="auto"/>
              <w:rPr>
                <w:rFonts w:ascii="Arial" w:eastAsia="Times" w:hAnsi="Arial" w:cs="Arial"/>
                <w:sz w:val="16"/>
                <w:szCs w:val="16"/>
              </w:rPr>
            </w:pPr>
          </w:p>
        </w:tc>
        <w:tc>
          <w:tcPr>
            <w:tcW w:w="1349" w:type="dxa"/>
            <w:vAlign w:val="bottom"/>
          </w:tcPr>
          <w:p w:rsidR="00284A52" w:rsidRPr="00284A52" w:rsidRDefault="00284A52" w:rsidP="00284A52">
            <w:pPr>
              <w:tabs>
                <w:tab w:val="left" w:pos="4080"/>
                <w:tab w:val="left" w:pos="5520"/>
                <w:tab w:val="left" w:pos="8880"/>
              </w:tabs>
              <w:spacing w:after="0" w:line="240" w:lineRule="auto"/>
              <w:jc w:val="right"/>
              <w:rPr>
                <w:rFonts w:ascii="Arial" w:eastAsia="Times" w:hAnsi="Arial" w:cs="Arial"/>
                <w:sz w:val="16"/>
                <w:szCs w:val="16"/>
              </w:rPr>
            </w:pPr>
            <w:r w:rsidRPr="00284A52">
              <w:rPr>
                <w:rFonts w:ascii="Arial" w:eastAsia="Times" w:hAnsi="Arial" w:cs="Arial"/>
                <w:sz w:val="16"/>
                <w:szCs w:val="16"/>
              </w:rPr>
              <w:t>Title:</w:t>
            </w:r>
          </w:p>
        </w:tc>
        <w:tc>
          <w:tcPr>
            <w:tcW w:w="4196" w:type="dxa"/>
            <w:tcBorders>
              <w:bottom w:val="single" w:sz="4" w:space="0" w:color="auto"/>
            </w:tcBorders>
            <w:vAlign w:val="bottom"/>
          </w:tcPr>
          <w:p w:rsidR="00284A52" w:rsidRPr="00284A52" w:rsidRDefault="00284A52" w:rsidP="00284A52">
            <w:pPr>
              <w:tabs>
                <w:tab w:val="left" w:pos="4080"/>
                <w:tab w:val="left" w:pos="5520"/>
                <w:tab w:val="left" w:pos="8880"/>
              </w:tabs>
              <w:spacing w:after="0" w:line="240" w:lineRule="auto"/>
              <w:rPr>
                <w:rFonts w:ascii="Arial" w:eastAsia="Times" w:hAnsi="Arial" w:cs="Arial"/>
                <w:sz w:val="16"/>
                <w:szCs w:val="16"/>
              </w:rPr>
            </w:pPr>
          </w:p>
        </w:tc>
      </w:tr>
      <w:tr w:rsidR="00284A52" w:rsidRPr="00284A52" w:rsidTr="00A02C15">
        <w:trPr>
          <w:trHeight w:val="288"/>
          <w:jc w:val="center"/>
        </w:trPr>
        <w:tc>
          <w:tcPr>
            <w:tcW w:w="3683" w:type="dxa"/>
            <w:vAlign w:val="bottom"/>
          </w:tcPr>
          <w:p w:rsidR="00284A52" w:rsidRPr="00284A52" w:rsidRDefault="00284A52" w:rsidP="00284A52">
            <w:pPr>
              <w:tabs>
                <w:tab w:val="left" w:pos="4080"/>
                <w:tab w:val="left" w:pos="5520"/>
                <w:tab w:val="left" w:pos="8880"/>
              </w:tabs>
              <w:spacing w:after="0" w:line="240" w:lineRule="auto"/>
              <w:rPr>
                <w:rFonts w:ascii="Arial" w:eastAsia="Times" w:hAnsi="Arial" w:cs="Arial"/>
                <w:sz w:val="16"/>
                <w:szCs w:val="16"/>
              </w:rPr>
            </w:pPr>
            <w:r w:rsidRPr="00284A52">
              <w:rPr>
                <w:rFonts w:ascii="Arial" w:eastAsia="Times" w:hAnsi="Arial" w:cs="Arial"/>
                <w:sz w:val="16"/>
                <w:szCs w:val="16"/>
              </w:rPr>
              <w:t>Phone #:</w:t>
            </w:r>
          </w:p>
        </w:tc>
        <w:tc>
          <w:tcPr>
            <w:tcW w:w="44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4A52" w:rsidRPr="00284A52" w:rsidRDefault="0027120F" w:rsidP="00CE7154">
            <w:pPr>
              <w:tabs>
                <w:tab w:val="left" w:pos="4080"/>
                <w:tab w:val="left" w:pos="5520"/>
                <w:tab w:val="left" w:pos="8880"/>
              </w:tabs>
              <w:spacing w:after="0" w:line="240" w:lineRule="auto"/>
              <w:rPr>
                <w:rFonts w:ascii="Arial" w:eastAsia="Times" w:hAnsi="Arial" w:cs="Arial"/>
                <w:sz w:val="16"/>
                <w:szCs w:val="16"/>
              </w:rPr>
            </w:pPr>
            <w:r>
              <w:rPr>
                <w:rFonts w:ascii="Arial" w:eastAsia="Times" w:hAnsi="Arial" w:cs="Arial"/>
                <w:sz w:val="16"/>
                <w:szCs w:val="16"/>
              </w:rPr>
              <w:t xml:space="preserve">  </w:t>
            </w:r>
            <w:r w:rsidR="00284A52" w:rsidRPr="00284A52">
              <w:rPr>
                <w:rFonts w:ascii="Arial" w:eastAsia="Times" w:hAnsi="Arial" w:cs="Arial"/>
                <w:sz w:val="16"/>
                <w:szCs w:val="16"/>
              </w:rPr>
              <w:t>Email:</w:t>
            </w:r>
          </w:p>
        </w:tc>
        <w:tc>
          <w:tcPr>
            <w:tcW w:w="1349" w:type="dxa"/>
            <w:vAlign w:val="bottom"/>
          </w:tcPr>
          <w:p w:rsidR="00284A52" w:rsidRPr="00284A52" w:rsidRDefault="00284A52" w:rsidP="00284A52">
            <w:pPr>
              <w:tabs>
                <w:tab w:val="left" w:pos="4080"/>
                <w:tab w:val="left" w:pos="5520"/>
                <w:tab w:val="left" w:pos="8880"/>
              </w:tabs>
              <w:spacing w:after="0" w:line="240" w:lineRule="auto"/>
              <w:jc w:val="right"/>
              <w:rPr>
                <w:rFonts w:ascii="Arial" w:eastAsia="Times" w:hAnsi="Arial" w:cs="Arial"/>
                <w:sz w:val="16"/>
                <w:szCs w:val="16"/>
              </w:rPr>
            </w:pPr>
            <w:r w:rsidRPr="00284A52">
              <w:rPr>
                <w:rFonts w:ascii="Arial" w:eastAsia="Times" w:hAnsi="Arial" w:cs="Arial"/>
                <w:sz w:val="16"/>
                <w:szCs w:val="16"/>
              </w:rPr>
              <w:t>Date:</w:t>
            </w: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4A52" w:rsidRPr="00284A52" w:rsidRDefault="00284A52" w:rsidP="00284A52">
            <w:pPr>
              <w:tabs>
                <w:tab w:val="left" w:pos="4080"/>
                <w:tab w:val="left" w:pos="5520"/>
                <w:tab w:val="left" w:pos="8880"/>
              </w:tabs>
              <w:spacing w:after="0" w:line="240" w:lineRule="auto"/>
              <w:rPr>
                <w:rFonts w:ascii="Arial" w:eastAsia="Times" w:hAnsi="Arial" w:cs="Arial"/>
                <w:sz w:val="16"/>
                <w:szCs w:val="16"/>
              </w:rPr>
            </w:pPr>
            <w:bookmarkStart w:id="1" w:name="_GoBack"/>
            <w:bookmarkEnd w:id="1"/>
          </w:p>
        </w:tc>
      </w:tr>
    </w:tbl>
    <w:p w:rsidR="00284A52" w:rsidRPr="00284A52" w:rsidRDefault="00284A52" w:rsidP="00284A52">
      <w:pPr>
        <w:spacing w:before="120" w:after="0" w:line="240" w:lineRule="auto"/>
        <w:ind w:right="360"/>
        <w:rPr>
          <w:rFonts w:ascii="Arial" w:eastAsia="Times" w:hAnsi="Arial" w:cs="Times New Roman"/>
          <w:b/>
          <w:sz w:val="16"/>
          <w:szCs w:val="16"/>
        </w:rPr>
      </w:pPr>
      <w:r w:rsidRPr="00284A52">
        <w:rPr>
          <w:rFonts w:ascii="Arial" w:eastAsia="Times" w:hAnsi="Arial" w:cs="Times New Roman"/>
          <w:b/>
          <w:sz w:val="16"/>
          <w:szCs w:val="16"/>
        </w:rPr>
        <w:t>Please return this form</w:t>
      </w:r>
      <w:r>
        <w:rPr>
          <w:rFonts w:ascii="Arial" w:eastAsia="Times" w:hAnsi="Arial" w:cs="Times New Roman"/>
          <w:b/>
          <w:sz w:val="16"/>
          <w:szCs w:val="16"/>
        </w:rPr>
        <w:t xml:space="preserve"> </w:t>
      </w:r>
      <w:r w:rsidRPr="00284A52">
        <w:rPr>
          <w:rFonts w:ascii="Arial" w:eastAsia="Times" w:hAnsi="Arial" w:cs="Times New Roman"/>
          <w:b/>
          <w:sz w:val="16"/>
          <w:szCs w:val="16"/>
        </w:rPr>
        <w:t xml:space="preserve"> to: </w:t>
      </w:r>
      <w:r w:rsidRPr="00284A52">
        <w:rPr>
          <w:rFonts w:ascii="Arial" w:eastAsia="Times" w:hAnsi="Arial" w:cs="Arial"/>
          <w:b/>
          <w:sz w:val="16"/>
          <w:szCs w:val="16"/>
        </w:rPr>
        <w:t xml:space="preserve">DEQ Public Water Supply Program, ATTN: RTCR Rule Manager, PO Box 200901, Helena, MT 59620-09901; Fax 406-444-1374; Phone 406-444-4400; email </w:t>
      </w:r>
      <w:r w:rsidR="00E80C1E">
        <w:rPr>
          <w:rFonts w:ascii="Arial" w:eastAsia="Times" w:hAnsi="Arial" w:cs="Arial"/>
          <w:b/>
          <w:sz w:val="16"/>
          <w:szCs w:val="16"/>
        </w:rPr>
        <w:t>DEQRTCRLEVEL12@mt.gov</w:t>
      </w:r>
    </w:p>
    <w:p w:rsidR="00CD7D46" w:rsidRDefault="00CD7D46" w:rsidP="00CD7D46">
      <w:pPr>
        <w:spacing w:after="0"/>
        <w:ind w:right="-90"/>
        <w:rPr>
          <w:rFonts w:ascii="Arial" w:hAnsi="Arial" w:cs="Arial"/>
          <w:sz w:val="16"/>
          <w:szCs w:val="16"/>
        </w:rPr>
      </w:pPr>
    </w:p>
    <w:tbl>
      <w:tblPr>
        <w:tblW w:w="12320" w:type="dxa"/>
        <w:tblInd w:w="93" w:type="dxa"/>
        <w:tblLook w:val="04A0" w:firstRow="1" w:lastRow="0" w:firstColumn="1" w:lastColumn="0" w:noHBand="0" w:noVBand="1"/>
      </w:tblPr>
      <w:tblGrid>
        <w:gridCol w:w="5940"/>
        <w:gridCol w:w="6380"/>
      </w:tblGrid>
      <w:tr w:rsidR="00C05C9C" w:rsidRPr="00C05C9C" w:rsidTr="00C05C9C">
        <w:trPr>
          <w:trHeight w:val="233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C05C9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Reserved for State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05C9C" w:rsidRPr="00C05C9C" w:rsidTr="00C05C9C">
        <w:trPr>
          <w:trHeight w:val="2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5C9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     Assessment has been completed. (Y/N and Date)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05C9C" w:rsidRPr="00C05C9C" w:rsidTr="00C05C9C">
        <w:trPr>
          <w:trHeight w:val="2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5C9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     Likely reason for total coliform positives occurrence is established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05C9C" w:rsidRPr="00C05C9C" w:rsidTr="00C05C9C">
        <w:trPr>
          <w:trHeight w:val="197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5C9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     System has corrected the problem ( Y/N and Date)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05C9C" w:rsidRPr="00C05C9C" w:rsidTr="002C06DF">
        <w:trPr>
          <w:trHeight w:val="197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5C9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4.     Was </w:t>
            </w:r>
            <w:proofErr w:type="gramStart"/>
            <w:r w:rsidRPr="00C05C9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  <w:proofErr w:type="gramEnd"/>
            <w:r w:rsidRPr="00C05C9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Extension requested and/or granted? Rationale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05C9C" w:rsidRPr="00C05C9C" w:rsidTr="00C05C9C">
        <w:trPr>
          <w:trHeight w:val="242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05C9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     Name of State Reviewer: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C9C" w:rsidRPr="00C05C9C" w:rsidRDefault="00C05C9C" w:rsidP="002C0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C06DF" w:rsidRPr="00284A52" w:rsidRDefault="002C06DF" w:rsidP="00C05C9C">
      <w:pPr>
        <w:spacing w:after="0"/>
        <w:ind w:right="-90"/>
        <w:rPr>
          <w:rFonts w:ascii="Arial" w:hAnsi="Arial" w:cs="Arial"/>
          <w:sz w:val="16"/>
          <w:szCs w:val="16"/>
        </w:rPr>
      </w:pPr>
    </w:p>
    <w:sectPr w:rsidR="002C06DF" w:rsidRPr="00284A52" w:rsidSect="002940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288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9E" w:rsidRDefault="00BC599E" w:rsidP="008A4AF6">
      <w:pPr>
        <w:spacing w:after="0" w:line="240" w:lineRule="auto"/>
      </w:pPr>
      <w:r>
        <w:separator/>
      </w:r>
    </w:p>
  </w:endnote>
  <w:endnote w:type="continuationSeparator" w:id="0">
    <w:p w:rsidR="00BC599E" w:rsidRDefault="00BC599E" w:rsidP="008A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0C" w:rsidRDefault="002940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1E" w:rsidRDefault="00E80C1E">
    <w:pPr>
      <w:pStyle w:val="Footer"/>
    </w:pPr>
    <w:r>
      <w:t>DEQRTCRLEVEL12 (01)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0C" w:rsidRDefault="002940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9E" w:rsidRDefault="00BC599E" w:rsidP="008A4AF6">
      <w:pPr>
        <w:spacing w:after="0" w:line="240" w:lineRule="auto"/>
      </w:pPr>
      <w:r>
        <w:separator/>
      </w:r>
    </w:p>
  </w:footnote>
  <w:footnote w:type="continuationSeparator" w:id="0">
    <w:p w:rsidR="00BC599E" w:rsidRDefault="00BC599E" w:rsidP="008A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0C" w:rsidRDefault="002940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1E" w:rsidRDefault="00E80C1E" w:rsidP="0029400C">
    <w:pPr>
      <w:pStyle w:val="Header"/>
      <w:tabs>
        <w:tab w:val="left" w:pos="3885"/>
      </w:tabs>
    </w:pPr>
    <w:r>
      <w:tab/>
    </w:r>
    <w:r w:rsidR="0029400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00C" w:rsidRDefault="002940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082"/>
    <w:multiLevelType w:val="hybridMultilevel"/>
    <w:tmpl w:val="4EBAABAC"/>
    <w:lvl w:ilvl="0" w:tplc="1284C1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1433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DF"/>
    <w:rsid w:val="00011BC2"/>
    <w:rsid w:val="00061AFB"/>
    <w:rsid w:val="00110B6D"/>
    <w:rsid w:val="001116C8"/>
    <w:rsid w:val="0018791F"/>
    <w:rsid w:val="00192EB7"/>
    <w:rsid w:val="001E7315"/>
    <w:rsid w:val="00213C00"/>
    <w:rsid w:val="0027120F"/>
    <w:rsid w:val="00284A52"/>
    <w:rsid w:val="0029400C"/>
    <w:rsid w:val="002B044D"/>
    <w:rsid w:val="002C06DF"/>
    <w:rsid w:val="003133A3"/>
    <w:rsid w:val="00350635"/>
    <w:rsid w:val="003C4863"/>
    <w:rsid w:val="00464C1C"/>
    <w:rsid w:val="0047331C"/>
    <w:rsid w:val="00490844"/>
    <w:rsid w:val="004C2D96"/>
    <w:rsid w:val="0055604E"/>
    <w:rsid w:val="00567E01"/>
    <w:rsid w:val="005E6A97"/>
    <w:rsid w:val="00676FA3"/>
    <w:rsid w:val="006D488C"/>
    <w:rsid w:val="00702024"/>
    <w:rsid w:val="00715F23"/>
    <w:rsid w:val="007D0F9D"/>
    <w:rsid w:val="007E09E4"/>
    <w:rsid w:val="007F2273"/>
    <w:rsid w:val="00801B82"/>
    <w:rsid w:val="0084776A"/>
    <w:rsid w:val="008A4AF6"/>
    <w:rsid w:val="008D4E1E"/>
    <w:rsid w:val="0092544F"/>
    <w:rsid w:val="009532B3"/>
    <w:rsid w:val="00966AE4"/>
    <w:rsid w:val="0097718C"/>
    <w:rsid w:val="009B2FBE"/>
    <w:rsid w:val="00A02C15"/>
    <w:rsid w:val="00A14544"/>
    <w:rsid w:val="00A43F06"/>
    <w:rsid w:val="00A96B12"/>
    <w:rsid w:val="00AA196D"/>
    <w:rsid w:val="00AC6182"/>
    <w:rsid w:val="00AE79C2"/>
    <w:rsid w:val="00BC599E"/>
    <w:rsid w:val="00BC60C4"/>
    <w:rsid w:val="00C05C9C"/>
    <w:rsid w:val="00C20EB4"/>
    <w:rsid w:val="00C23EFE"/>
    <w:rsid w:val="00C26FDF"/>
    <w:rsid w:val="00C41F6C"/>
    <w:rsid w:val="00C60CD2"/>
    <w:rsid w:val="00C665B6"/>
    <w:rsid w:val="00C70800"/>
    <w:rsid w:val="00CD5BEB"/>
    <w:rsid w:val="00CD7D46"/>
    <w:rsid w:val="00CE7154"/>
    <w:rsid w:val="00D40A38"/>
    <w:rsid w:val="00D43178"/>
    <w:rsid w:val="00DD55C3"/>
    <w:rsid w:val="00DE1D68"/>
    <w:rsid w:val="00E332D2"/>
    <w:rsid w:val="00E34F6B"/>
    <w:rsid w:val="00E80C1E"/>
    <w:rsid w:val="00E86546"/>
    <w:rsid w:val="00EB3867"/>
    <w:rsid w:val="00FA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F6"/>
  </w:style>
  <w:style w:type="paragraph" w:styleId="Footer">
    <w:name w:val="footer"/>
    <w:basedOn w:val="Normal"/>
    <w:link w:val="FooterChar"/>
    <w:uiPriority w:val="99"/>
    <w:unhideWhenUsed/>
    <w:rsid w:val="008A4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F6"/>
  </w:style>
  <w:style w:type="paragraph" w:styleId="ListParagraph">
    <w:name w:val="List Paragraph"/>
    <w:basedOn w:val="Normal"/>
    <w:uiPriority w:val="34"/>
    <w:qFormat/>
    <w:rsid w:val="00702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F6"/>
  </w:style>
  <w:style w:type="paragraph" w:styleId="Footer">
    <w:name w:val="footer"/>
    <w:basedOn w:val="Normal"/>
    <w:link w:val="FooterChar"/>
    <w:uiPriority w:val="99"/>
    <w:unhideWhenUsed/>
    <w:rsid w:val="008A4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F6"/>
  </w:style>
  <w:style w:type="paragraph" w:styleId="ListParagraph">
    <w:name w:val="List Paragraph"/>
    <w:basedOn w:val="Normal"/>
    <w:uiPriority w:val="34"/>
    <w:qFormat/>
    <w:rsid w:val="00702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6E96-2F43-4778-B02F-A9836A61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886</Words>
  <Characters>4796</Characters>
  <Application>Microsoft Office Word</Application>
  <DocSecurity>0</DocSecurity>
  <Lines>252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2017-02-22T18:54:00Z</cp:lastPrinted>
  <dcterms:created xsi:type="dcterms:W3CDTF">2015-11-13T21:09:00Z</dcterms:created>
  <dcterms:modified xsi:type="dcterms:W3CDTF">2017-02-23T14:52:00Z</dcterms:modified>
</cp:coreProperties>
</file>