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B18" w:rsidRPr="003F7314" w:rsidRDefault="00CB1B18" w:rsidP="00CB1B18">
      <w:pPr>
        <w:pStyle w:val="Header"/>
        <w:jc w:val="center"/>
        <w:rPr>
          <w:rFonts w:ascii="Arial" w:hAnsi="Arial" w:cs="Arial"/>
          <w:b/>
          <w:noProof/>
          <w:sz w:val="20"/>
          <w:szCs w:val="20"/>
        </w:rPr>
      </w:pPr>
      <w:bookmarkStart w:id="0" w:name="_GoBack"/>
      <w:bookmarkEnd w:id="0"/>
      <w:r w:rsidRPr="003F7314">
        <w:rPr>
          <w:rFonts w:ascii="Arial" w:hAnsi="Arial" w:cs="Arial"/>
          <w:b/>
          <w:noProof/>
          <w:sz w:val="20"/>
          <w:szCs w:val="20"/>
        </w:rPr>
        <w:t xml:space="preserve">STANDARDIZED CLEANUP STATEMENT </w:t>
      </w:r>
    </w:p>
    <w:p w:rsidR="00CB1B18" w:rsidRPr="003F7314" w:rsidRDefault="00CB1B18" w:rsidP="00CB1B18">
      <w:pPr>
        <w:pStyle w:val="Header"/>
        <w:jc w:val="center"/>
        <w:rPr>
          <w:rFonts w:ascii="Arial" w:hAnsi="Arial" w:cs="Arial"/>
          <w:b/>
          <w:noProof/>
          <w:sz w:val="20"/>
          <w:szCs w:val="20"/>
        </w:rPr>
      </w:pPr>
      <w:r w:rsidRPr="003F7314">
        <w:rPr>
          <w:rFonts w:ascii="Arial" w:hAnsi="Arial" w:cs="Arial"/>
          <w:b/>
          <w:noProof/>
          <w:sz w:val="20"/>
          <w:szCs w:val="20"/>
        </w:rPr>
        <w:t xml:space="preserve">FOR NON-REPORTABLE SPILLS OR RELEASES THAT IMPACT SOILS </w:t>
      </w:r>
    </w:p>
    <w:p w:rsidR="00CB1B18" w:rsidRPr="003F7314" w:rsidRDefault="00CB1B18" w:rsidP="00CB1B18">
      <w:pPr>
        <w:pStyle w:val="Header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The Enforcement Division (ENFD) of the Montana Department of Environmental Quality oversees the cleanup of spills or releases of hazardous or deleterious substances from non-regulated entities, and pipelines and mobile sources that do not require long-term remediation.</w:t>
      </w: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 xml:space="preserve">For spills that are reported and documented to be less than 25 gallons, ENFD does not require the collection </w:t>
      </w:r>
      <w:r w:rsidR="00A23AD0" w:rsidRPr="003F7314">
        <w:rPr>
          <w:rFonts w:ascii="Arial" w:hAnsi="Arial" w:cs="Arial"/>
          <w:sz w:val="21"/>
          <w:szCs w:val="21"/>
        </w:rPr>
        <w:t xml:space="preserve">and analysis </w:t>
      </w:r>
      <w:r w:rsidRPr="003F7314">
        <w:rPr>
          <w:rFonts w:ascii="Arial" w:hAnsi="Arial" w:cs="Arial"/>
          <w:sz w:val="21"/>
          <w:szCs w:val="21"/>
        </w:rPr>
        <w:t xml:space="preserve">of soil samples to demonstrate adequate removal of affected soils.  However, ENFD does require a statement certifying the spill </w:t>
      </w:r>
      <w:r w:rsidR="00A23AD0" w:rsidRPr="003F7314">
        <w:rPr>
          <w:rFonts w:ascii="Arial" w:hAnsi="Arial" w:cs="Arial"/>
          <w:sz w:val="21"/>
          <w:szCs w:val="21"/>
        </w:rPr>
        <w:t xml:space="preserve">or release </w:t>
      </w:r>
      <w:r w:rsidRPr="003F7314">
        <w:rPr>
          <w:rFonts w:ascii="Arial" w:hAnsi="Arial" w:cs="Arial"/>
          <w:sz w:val="21"/>
          <w:szCs w:val="21"/>
        </w:rPr>
        <w:t>site was cleaned up and all affected media was properly disposed</w:t>
      </w:r>
      <w:r w:rsidR="00C9156E" w:rsidRPr="003F7314">
        <w:rPr>
          <w:rFonts w:ascii="Arial" w:hAnsi="Arial" w:cs="Arial"/>
          <w:sz w:val="21"/>
          <w:szCs w:val="21"/>
        </w:rPr>
        <w:t xml:space="preserve"> of</w:t>
      </w:r>
      <w:r w:rsidRPr="003F7314">
        <w:rPr>
          <w:rFonts w:ascii="Arial" w:hAnsi="Arial" w:cs="Arial"/>
          <w:sz w:val="21"/>
          <w:szCs w:val="21"/>
        </w:rPr>
        <w:t xml:space="preserve">.  </w:t>
      </w: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 xml:space="preserve">This Standardized Cleanup Statement format was developed to provide a guideline for the information ENFD requires for </w:t>
      </w:r>
      <w:r w:rsidR="00C9156E" w:rsidRPr="003F7314">
        <w:rPr>
          <w:rFonts w:ascii="Arial" w:hAnsi="Arial" w:cs="Arial"/>
          <w:sz w:val="21"/>
          <w:szCs w:val="21"/>
        </w:rPr>
        <w:t xml:space="preserve">the </w:t>
      </w:r>
      <w:r w:rsidRPr="003F7314">
        <w:rPr>
          <w:rFonts w:ascii="Arial" w:hAnsi="Arial" w:cs="Arial"/>
          <w:sz w:val="21"/>
          <w:szCs w:val="21"/>
        </w:rPr>
        <w:t xml:space="preserve">closure of spills and releases where the </w:t>
      </w:r>
      <w:r w:rsidRPr="003F7314">
        <w:rPr>
          <w:rFonts w:ascii="Arial" w:hAnsi="Arial" w:cs="Arial"/>
          <w:sz w:val="21"/>
          <w:szCs w:val="21"/>
          <w:u w:val="single"/>
        </w:rPr>
        <w:t>total volume</w:t>
      </w:r>
      <w:r w:rsidRPr="003F7314">
        <w:rPr>
          <w:rFonts w:ascii="Arial" w:hAnsi="Arial" w:cs="Arial"/>
          <w:sz w:val="21"/>
          <w:szCs w:val="21"/>
        </w:rPr>
        <w:t xml:space="preserve"> of material(s) released to the environment is </w:t>
      </w:r>
      <w:r w:rsidRPr="003F7314">
        <w:rPr>
          <w:rFonts w:ascii="Arial" w:hAnsi="Arial" w:cs="Arial"/>
          <w:sz w:val="21"/>
          <w:szCs w:val="21"/>
          <w:u w:val="single"/>
        </w:rPr>
        <w:t>less than 25 gallons</w:t>
      </w:r>
      <w:r w:rsidRPr="003F7314">
        <w:rPr>
          <w:rFonts w:ascii="Arial" w:hAnsi="Arial" w:cs="Arial"/>
          <w:sz w:val="21"/>
          <w:szCs w:val="21"/>
        </w:rPr>
        <w:t>.</w:t>
      </w:r>
    </w:p>
    <w:p w:rsidR="00CB1B18" w:rsidRPr="003F7314" w:rsidRDefault="00CB1B18" w:rsidP="00CB1B18">
      <w:pPr>
        <w:pStyle w:val="Header"/>
        <w:rPr>
          <w:rFonts w:ascii="Arial" w:hAnsi="Arial" w:cs="Arial"/>
          <w:sz w:val="21"/>
          <w:szCs w:val="21"/>
        </w:rPr>
      </w:pPr>
    </w:p>
    <w:p w:rsidR="00CB1B18" w:rsidRPr="003F7314" w:rsidRDefault="00CB1B18" w:rsidP="00CB1B18">
      <w:pPr>
        <w:pStyle w:val="BodyTextIndent3"/>
        <w:ind w:left="0"/>
        <w:rPr>
          <w:rFonts w:ascii="Arial" w:hAnsi="Arial" w:cs="Arial"/>
          <w:b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Please complet</w:t>
      </w:r>
      <w:r w:rsidR="00476FB0" w:rsidRPr="003F7314">
        <w:rPr>
          <w:rFonts w:ascii="Arial" w:hAnsi="Arial" w:cs="Arial"/>
          <w:sz w:val="21"/>
          <w:szCs w:val="21"/>
        </w:rPr>
        <w:t>e the following form</w:t>
      </w:r>
      <w:r w:rsidR="0036750B" w:rsidRPr="003F7314">
        <w:rPr>
          <w:rFonts w:ascii="Arial" w:hAnsi="Arial" w:cs="Arial"/>
          <w:sz w:val="21"/>
          <w:szCs w:val="21"/>
        </w:rPr>
        <w:t xml:space="preserve"> </w:t>
      </w:r>
      <w:r w:rsidRPr="003F7314">
        <w:rPr>
          <w:rFonts w:ascii="Arial" w:hAnsi="Arial" w:cs="Arial"/>
          <w:sz w:val="21"/>
          <w:szCs w:val="21"/>
        </w:rPr>
        <w:t xml:space="preserve">in its entirety and return to the </w:t>
      </w:r>
      <w:r w:rsidRPr="003F7314">
        <w:rPr>
          <w:rFonts w:ascii="Arial" w:hAnsi="Arial" w:cs="Arial"/>
          <w:bCs/>
          <w:sz w:val="21"/>
          <w:szCs w:val="21"/>
        </w:rPr>
        <w:t>ENFD project manager via email or at the following address within 30 days from the date the incident occurred:</w:t>
      </w:r>
    </w:p>
    <w:p w:rsidR="00CB1B18" w:rsidRPr="003F7314" w:rsidRDefault="00CB1B18" w:rsidP="00CB1B18">
      <w:pPr>
        <w:pStyle w:val="BodyTextIndent3"/>
        <w:ind w:left="0"/>
        <w:jc w:val="both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bCs/>
          <w:sz w:val="21"/>
          <w:szCs w:val="21"/>
        </w:rPr>
        <w:t xml:space="preserve">  </w:t>
      </w:r>
    </w:p>
    <w:p w:rsidR="00CB1B18" w:rsidRPr="003F7314" w:rsidRDefault="00CB1B18" w:rsidP="00CB1B18">
      <w:pPr>
        <w:pStyle w:val="BodyTextIndent3"/>
        <w:ind w:left="0"/>
        <w:jc w:val="cent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Enforcement Division</w:t>
      </w:r>
    </w:p>
    <w:p w:rsidR="00CB1B18" w:rsidRPr="003F7314" w:rsidRDefault="00CB1B18" w:rsidP="00CB1B18">
      <w:pPr>
        <w:pStyle w:val="BodyTextIndent3"/>
        <w:ind w:left="0"/>
        <w:jc w:val="cent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Department of Environmental Quality</w:t>
      </w:r>
    </w:p>
    <w:p w:rsidR="00CB1B18" w:rsidRPr="003F7314" w:rsidRDefault="00CB1B18" w:rsidP="00CB1B18">
      <w:pPr>
        <w:pStyle w:val="BodyTextIndent3"/>
        <w:ind w:left="0"/>
        <w:jc w:val="cent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P.O. Box 200901</w:t>
      </w:r>
    </w:p>
    <w:p w:rsidR="00CB1B18" w:rsidRPr="003F7314" w:rsidRDefault="00CB1B18" w:rsidP="00CB1B18">
      <w:pPr>
        <w:pStyle w:val="BodyTextIndent3"/>
        <w:ind w:left="0"/>
        <w:jc w:val="center"/>
        <w:rPr>
          <w:rFonts w:ascii="Arial" w:hAnsi="Arial" w:cs="Arial"/>
          <w:sz w:val="21"/>
          <w:szCs w:val="21"/>
        </w:rPr>
      </w:pPr>
      <w:r w:rsidRPr="003F7314">
        <w:rPr>
          <w:rFonts w:ascii="Arial" w:hAnsi="Arial" w:cs="Arial"/>
          <w:sz w:val="21"/>
          <w:szCs w:val="21"/>
        </w:rPr>
        <w:t>Helena, MT 59620-0901</w:t>
      </w:r>
    </w:p>
    <w:p w:rsidR="00C24525" w:rsidRPr="00C24525" w:rsidRDefault="00C24525" w:rsidP="00C24525">
      <w:pPr>
        <w:pStyle w:val="BodyTextIndent3"/>
        <w:ind w:left="2070"/>
        <w:jc w:val="both"/>
        <w:rPr>
          <w:rFonts w:ascii="Arial" w:hAnsi="Arial" w:cs="Arial"/>
          <w:sz w:val="22"/>
          <w:szCs w:val="22"/>
          <w:lang w:val="en"/>
        </w:rPr>
      </w:pPr>
      <w:r w:rsidRPr="00C24525">
        <w:rPr>
          <w:rFonts w:ascii="Arial" w:hAnsi="Arial" w:cs="Arial"/>
          <w:sz w:val="22"/>
          <w:szCs w:val="22"/>
        </w:rPr>
        <w:tab/>
      </w:r>
      <w:r w:rsidRPr="00C24525">
        <w:rPr>
          <w:rFonts w:ascii="Arial" w:hAnsi="Arial" w:cs="Arial"/>
          <w:sz w:val="22"/>
          <w:szCs w:val="22"/>
        </w:rPr>
        <w:tab/>
      </w:r>
      <w:r w:rsidRPr="00C24525">
        <w:rPr>
          <w:rFonts w:ascii="Arial" w:hAnsi="Arial" w:cs="Arial"/>
          <w:sz w:val="22"/>
          <w:szCs w:val="22"/>
        </w:rPr>
        <w:tab/>
      </w:r>
      <w:r w:rsidRPr="00C24525">
        <w:rPr>
          <w:rFonts w:ascii="Arial" w:hAnsi="Arial" w:cs="Arial"/>
          <w:sz w:val="22"/>
          <w:szCs w:val="22"/>
        </w:rPr>
        <w:tab/>
      </w:r>
    </w:p>
    <w:tbl>
      <w:tblPr>
        <w:tblStyle w:val="TableGrid"/>
        <w:tblW w:w="11628" w:type="dxa"/>
        <w:tblLayout w:type="fixed"/>
        <w:tblLook w:val="04A0" w:firstRow="1" w:lastRow="0" w:firstColumn="1" w:lastColumn="0" w:noHBand="0" w:noVBand="1"/>
      </w:tblPr>
      <w:tblGrid>
        <w:gridCol w:w="1024"/>
        <w:gridCol w:w="53"/>
        <w:gridCol w:w="111"/>
        <w:gridCol w:w="152"/>
        <w:gridCol w:w="298"/>
        <w:gridCol w:w="407"/>
        <w:gridCol w:w="18"/>
        <w:gridCol w:w="18"/>
        <w:gridCol w:w="338"/>
        <w:gridCol w:w="299"/>
        <w:gridCol w:w="180"/>
        <w:gridCol w:w="72"/>
        <w:gridCol w:w="79"/>
        <w:gridCol w:w="119"/>
        <w:gridCol w:w="162"/>
        <w:gridCol w:w="378"/>
        <w:gridCol w:w="180"/>
        <w:gridCol w:w="180"/>
        <w:gridCol w:w="72"/>
        <w:gridCol w:w="108"/>
        <w:gridCol w:w="90"/>
        <w:gridCol w:w="30"/>
        <w:gridCol w:w="132"/>
        <w:gridCol w:w="364"/>
        <w:gridCol w:w="104"/>
        <w:gridCol w:w="360"/>
        <w:gridCol w:w="72"/>
        <w:gridCol w:w="281"/>
        <w:gridCol w:w="11"/>
        <w:gridCol w:w="68"/>
        <w:gridCol w:w="18"/>
        <w:gridCol w:w="270"/>
        <w:gridCol w:w="305"/>
        <w:gridCol w:w="55"/>
        <w:gridCol w:w="270"/>
        <w:gridCol w:w="90"/>
        <w:gridCol w:w="142"/>
        <w:gridCol w:w="218"/>
        <w:gridCol w:w="286"/>
        <w:gridCol w:w="164"/>
        <w:gridCol w:w="54"/>
        <w:gridCol w:w="666"/>
        <w:gridCol w:w="442"/>
        <w:gridCol w:w="368"/>
        <w:gridCol w:w="495"/>
        <w:gridCol w:w="315"/>
        <w:gridCol w:w="711"/>
        <w:gridCol w:w="999"/>
      </w:tblGrid>
      <w:tr w:rsidR="00F6033E" w:rsidRPr="00C24525" w:rsidTr="00075B6B">
        <w:tc>
          <w:tcPr>
            <w:tcW w:w="11628" w:type="dxa"/>
            <w:gridSpan w:val="48"/>
            <w:shd w:val="clear" w:color="auto" w:fill="F2F2F2" w:themeFill="background1" w:themeFillShade="F2"/>
          </w:tcPr>
          <w:p w:rsidR="00F6033E" w:rsidRPr="00C24525" w:rsidRDefault="00F6033E" w:rsidP="00621BDE">
            <w:pPr>
              <w:pStyle w:val="BodyTextIndent3"/>
              <w:ind w:left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  <w:r w:rsidRPr="00F6033E">
              <w:rPr>
                <w:rFonts w:ascii="Arial" w:hAnsi="Arial" w:cs="Arial"/>
                <w:b/>
                <w:sz w:val="20"/>
              </w:rPr>
              <w:t>NCIDENT CONTACT INFORMATION</w:t>
            </w:r>
          </w:p>
        </w:tc>
      </w:tr>
      <w:tr w:rsidR="00C24525" w:rsidRPr="00C24525" w:rsidTr="00075B6B">
        <w:tc>
          <w:tcPr>
            <w:tcW w:w="2045" w:type="dxa"/>
            <w:gridSpan w:val="6"/>
            <w:shd w:val="clear" w:color="auto" w:fill="F2F2F2" w:themeFill="background1" w:themeFillShade="F2"/>
          </w:tcPr>
          <w:p w:rsidR="00C24525" w:rsidRPr="00C24525" w:rsidRDefault="00C24525" w:rsidP="00727377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Responsible Party</w:t>
            </w:r>
            <w:r w:rsidR="0072737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647" w:type="dxa"/>
            <w:gridSpan w:val="23"/>
          </w:tcPr>
          <w:p w:rsidR="00C24525" w:rsidRPr="00C24525" w:rsidRDefault="00727377" w:rsidP="00077EAA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81B22">
              <w:t> </w:t>
            </w:r>
            <w:r w:rsidR="00781B2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781B22">
              <w:instrText xml:space="preserve"> FORMTEXT </w:instrText>
            </w:r>
            <w:r w:rsidR="00781B22">
              <w:fldChar w:fldCharType="separate"/>
            </w:r>
            <w:r w:rsidR="00077EAA">
              <w:t> </w:t>
            </w:r>
            <w:r w:rsidR="00077EAA">
              <w:t> </w:t>
            </w:r>
            <w:r w:rsidR="00077EAA">
              <w:t> </w:t>
            </w:r>
            <w:r w:rsidR="00077EAA">
              <w:t> </w:t>
            </w:r>
            <w:r w:rsidR="00077EAA">
              <w:t> </w:t>
            </w:r>
            <w:r w:rsidR="00781B22">
              <w:fldChar w:fldCharType="end"/>
            </w:r>
            <w:bookmarkEnd w:id="1"/>
            <w:r w:rsidR="00781B22">
              <w:t> </w:t>
            </w:r>
            <w:r w:rsidR="00781B22">
              <w:t> </w:t>
            </w:r>
            <w:r w:rsidR="00781B22">
              <w:t> </w:t>
            </w:r>
            <w:r w:rsidR="00781B22">
              <w:t> </w:t>
            </w:r>
          </w:p>
        </w:tc>
        <w:tc>
          <w:tcPr>
            <w:tcW w:w="1722" w:type="dxa"/>
            <w:gridSpan w:val="10"/>
            <w:shd w:val="clear" w:color="auto" w:fill="F2F2F2" w:themeFill="background1" w:themeFillShade="F2"/>
          </w:tcPr>
          <w:p w:rsidR="00C24525" w:rsidRPr="00292386" w:rsidRDefault="0029238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292386">
              <w:rPr>
                <w:rFonts w:ascii="Arial" w:hAnsi="Arial" w:cs="Arial"/>
                <w:b/>
                <w:sz w:val="20"/>
              </w:rPr>
              <w:t>Contact Name:</w:t>
            </w:r>
          </w:p>
        </w:tc>
        <w:tc>
          <w:tcPr>
            <w:tcW w:w="4214" w:type="dxa"/>
            <w:gridSpan w:val="9"/>
          </w:tcPr>
          <w:p w:rsidR="00C24525" w:rsidRPr="00C24525" w:rsidRDefault="00781B22" w:rsidP="00077EAA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077EAA">
              <w:rPr>
                <w:rFonts w:ascii="Arial" w:hAnsi="Arial" w:cs="Arial"/>
                <w:sz w:val="20"/>
              </w:rPr>
              <w:t> </w:t>
            </w:r>
            <w:r w:rsidR="00077EAA">
              <w:rPr>
                <w:rFonts w:ascii="Arial" w:hAnsi="Arial" w:cs="Arial"/>
                <w:sz w:val="20"/>
              </w:rPr>
              <w:t> </w:t>
            </w:r>
            <w:r w:rsidR="00077EAA">
              <w:rPr>
                <w:rFonts w:ascii="Arial" w:hAnsi="Arial" w:cs="Arial"/>
                <w:sz w:val="20"/>
              </w:rPr>
              <w:t> </w:t>
            </w:r>
            <w:r w:rsidR="00077EAA">
              <w:rPr>
                <w:rFonts w:ascii="Arial" w:hAnsi="Arial" w:cs="Arial"/>
                <w:sz w:val="20"/>
              </w:rPr>
              <w:t> </w:t>
            </w:r>
            <w:r w:rsidR="00077EAA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</w:tr>
      <w:tr w:rsidR="008D1D90" w:rsidRPr="00C24525" w:rsidTr="00075B6B">
        <w:trPr>
          <w:trHeight w:val="276"/>
        </w:trPr>
        <w:tc>
          <w:tcPr>
            <w:tcW w:w="2045" w:type="dxa"/>
            <w:gridSpan w:val="6"/>
            <w:shd w:val="clear" w:color="auto" w:fill="F2F2F2" w:themeFill="background1" w:themeFillShade="F2"/>
          </w:tcPr>
          <w:p w:rsidR="008D1D90" w:rsidRPr="00292386" w:rsidRDefault="008D1D90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292386">
              <w:rPr>
                <w:rFonts w:ascii="Arial" w:hAnsi="Arial" w:cs="Arial"/>
                <w:b/>
                <w:sz w:val="20"/>
              </w:rPr>
              <w:t>Mailing Address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3647" w:type="dxa"/>
            <w:gridSpan w:val="23"/>
          </w:tcPr>
          <w:p w:rsidR="008D1D90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61" w:type="dxa"/>
            <w:gridSpan w:val="4"/>
            <w:shd w:val="clear" w:color="auto" w:fill="F2F2F2" w:themeFill="background1" w:themeFillShade="F2"/>
          </w:tcPr>
          <w:p w:rsidR="008D1D90" w:rsidRPr="008D1D90" w:rsidRDefault="008D1D90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8D1D90">
              <w:rPr>
                <w:rFonts w:ascii="Arial" w:hAnsi="Arial" w:cs="Arial"/>
                <w:b/>
                <w:sz w:val="20"/>
              </w:rPr>
              <w:t>City:</w:t>
            </w:r>
          </w:p>
        </w:tc>
        <w:tc>
          <w:tcPr>
            <w:tcW w:w="1945" w:type="dxa"/>
            <w:gridSpan w:val="9"/>
          </w:tcPr>
          <w:p w:rsidR="008D1D90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gridSpan w:val="2"/>
            <w:shd w:val="clear" w:color="auto" w:fill="F2F2F2" w:themeFill="background1" w:themeFillShade="F2"/>
          </w:tcPr>
          <w:p w:rsidR="008D1D90" w:rsidRPr="008D1D90" w:rsidRDefault="008D1D90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</w:t>
            </w:r>
            <w:r w:rsidR="00314B4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10" w:type="dxa"/>
            <w:gridSpan w:val="2"/>
          </w:tcPr>
          <w:p w:rsidR="008D1D90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711" w:type="dxa"/>
            <w:shd w:val="clear" w:color="auto" w:fill="F2F2F2" w:themeFill="background1" w:themeFillShade="F2"/>
          </w:tcPr>
          <w:p w:rsidR="008D1D90" w:rsidRPr="008D1D90" w:rsidRDefault="008D1D90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8D1D90">
              <w:rPr>
                <w:rFonts w:ascii="Arial" w:hAnsi="Arial" w:cs="Arial"/>
                <w:b/>
                <w:sz w:val="20"/>
              </w:rPr>
              <w:t>Zip</w:t>
            </w:r>
            <w:r w:rsidR="00314B4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99" w:type="dxa"/>
          </w:tcPr>
          <w:p w:rsidR="008D1D90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14B47" w:rsidRPr="00C24525" w:rsidTr="00075B6B">
        <w:tc>
          <w:tcPr>
            <w:tcW w:w="1340" w:type="dxa"/>
            <w:gridSpan w:val="4"/>
            <w:shd w:val="clear" w:color="auto" w:fill="F2F2F2" w:themeFill="background1" w:themeFillShade="F2"/>
          </w:tcPr>
          <w:p w:rsidR="00314B47" w:rsidRPr="00314B47" w:rsidRDefault="00314B47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Phone No:</w:t>
            </w:r>
          </w:p>
        </w:tc>
        <w:tc>
          <w:tcPr>
            <w:tcW w:w="1709" w:type="dxa"/>
            <w:gridSpan w:val="9"/>
          </w:tcPr>
          <w:p w:rsidR="00314B47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632" w:type="dxa"/>
            <w:gridSpan w:val="15"/>
            <w:shd w:val="clear" w:color="auto" w:fill="F2F2F2" w:themeFill="background1" w:themeFillShade="F2"/>
          </w:tcPr>
          <w:p w:rsidR="00314B47" w:rsidRPr="00314B47" w:rsidRDefault="00314B47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314B47">
              <w:rPr>
                <w:rFonts w:ascii="Arial" w:hAnsi="Arial" w:cs="Arial"/>
                <w:b/>
                <w:sz w:val="20"/>
              </w:rPr>
              <w:t>Email address</w:t>
            </w:r>
            <w:r w:rsidR="003D291B">
              <w:rPr>
                <w:rFonts w:ascii="Arial" w:hAnsi="Arial" w:cs="Arial"/>
                <w:b/>
                <w:sz w:val="20"/>
              </w:rPr>
              <w:t>(optional)</w:t>
            </w:r>
            <w:r w:rsidRPr="00314B47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5947" w:type="dxa"/>
            <w:gridSpan w:val="20"/>
          </w:tcPr>
          <w:p w:rsidR="00314B47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02EBA" w:rsidRPr="00C24525" w:rsidTr="00075B6B">
        <w:tc>
          <w:tcPr>
            <w:tcW w:w="11628" w:type="dxa"/>
            <w:gridSpan w:val="48"/>
            <w:shd w:val="clear" w:color="auto" w:fill="808080" w:themeFill="background1" w:themeFillShade="80"/>
          </w:tcPr>
          <w:p w:rsidR="00802EBA" w:rsidRDefault="00802EBA" w:rsidP="005B7977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5B7977" w:rsidRPr="00C24525" w:rsidTr="00075B6B">
        <w:tc>
          <w:tcPr>
            <w:tcW w:w="11628" w:type="dxa"/>
            <w:gridSpan w:val="48"/>
            <w:shd w:val="clear" w:color="auto" w:fill="F2F2F2" w:themeFill="background1" w:themeFillShade="F2"/>
          </w:tcPr>
          <w:p w:rsidR="005B7977" w:rsidRPr="005B7977" w:rsidRDefault="005B7977" w:rsidP="005B7977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INCIDENT INFORMATION</w:t>
            </w:r>
          </w:p>
        </w:tc>
      </w:tr>
      <w:tr w:rsidR="00075B6B" w:rsidRPr="00C24525" w:rsidTr="00075B6B">
        <w:tc>
          <w:tcPr>
            <w:tcW w:w="2970" w:type="dxa"/>
            <w:gridSpan w:val="12"/>
            <w:shd w:val="clear" w:color="auto" w:fill="F2F2F2" w:themeFill="background1" w:themeFillShade="F2"/>
          </w:tcPr>
          <w:p w:rsidR="00075B6B" w:rsidRPr="001C151E" w:rsidRDefault="00075B6B" w:rsidP="00023F7B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ENFD CVID No. (If Known</w:t>
            </w:r>
            <w:r w:rsidRPr="001C151E">
              <w:rPr>
                <w:rFonts w:ascii="Arial" w:hAnsi="Arial" w:cs="Arial"/>
                <w:b/>
                <w:sz w:val="20"/>
              </w:rPr>
              <w:t>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22" w:type="dxa"/>
            <w:gridSpan w:val="17"/>
          </w:tcPr>
          <w:p w:rsidR="00075B6B" w:rsidRPr="001C151E" w:rsidRDefault="00075B6B" w:rsidP="00023F7B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86" w:type="dxa"/>
            <w:gridSpan w:val="11"/>
            <w:shd w:val="clear" w:color="auto" w:fill="F2F2F2" w:themeFill="background1" w:themeFillShade="F2"/>
          </w:tcPr>
          <w:p w:rsidR="00075B6B" w:rsidRPr="00C24525" w:rsidRDefault="00075B6B" w:rsidP="00023F7B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Date of Incident:</w:t>
            </w:r>
          </w:p>
        </w:tc>
        <w:tc>
          <w:tcPr>
            <w:tcW w:w="2025" w:type="dxa"/>
            <w:gridSpan w:val="5"/>
            <w:shd w:val="clear" w:color="auto" w:fill="FFFFFF" w:themeFill="background1"/>
          </w:tcPr>
          <w:p w:rsidR="00075B6B" w:rsidRPr="001C151E" w:rsidRDefault="00075B6B" w:rsidP="00023F7B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025" w:type="dxa"/>
            <w:gridSpan w:val="3"/>
            <w:shd w:val="clear" w:color="auto" w:fill="A6A6A6" w:themeFill="background1" w:themeFillShade="A6"/>
          </w:tcPr>
          <w:p w:rsidR="00075B6B" w:rsidRDefault="00075B6B" w:rsidP="00023F7B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</w:p>
        </w:tc>
      </w:tr>
      <w:tr w:rsidR="001C151E" w:rsidRPr="00C24525" w:rsidTr="00075B6B">
        <w:tc>
          <w:tcPr>
            <w:tcW w:w="1024" w:type="dxa"/>
            <w:shd w:val="clear" w:color="auto" w:fill="F2F2F2" w:themeFill="background1" w:themeFillShade="F2"/>
          </w:tcPr>
          <w:p w:rsidR="001C151E" w:rsidRPr="005B7977" w:rsidRDefault="001C151E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5B7977">
              <w:rPr>
                <w:rFonts w:ascii="Arial" w:hAnsi="Arial" w:cs="Arial"/>
                <w:b/>
                <w:sz w:val="20"/>
              </w:rPr>
              <w:t>County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1395" w:type="dxa"/>
            <w:gridSpan w:val="8"/>
          </w:tcPr>
          <w:p w:rsidR="001C151E" w:rsidRPr="00C24525" w:rsidRDefault="001C151E" w:rsidP="005B7977">
            <w:pPr>
              <w:pStyle w:val="BodyTextIndent3"/>
              <w:ind w:left="-4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81B22"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81B22">
              <w:rPr>
                <w:rFonts w:ascii="Arial" w:hAnsi="Arial" w:cs="Arial"/>
                <w:sz w:val="20"/>
              </w:rPr>
              <w:instrText xml:space="preserve"> FORMTEXT </w:instrText>
            </w:r>
            <w:r w:rsidR="00781B22">
              <w:rPr>
                <w:rFonts w:ascii="Arial" w:hAnsi="Arial" w:cs="Arial"/>
                <w:sz w:val="20"/>
              </w:rPr>
            </w:r>
            <w:r w:rsidR="00781B22">
              <w:rPr>
                <w:rFonts w:ascii="Arial" w:hAnsi="Arial" w:cs="Arial"/>
                <w:sz w:val="20"/>
              </w:rPr>
              <w:fldChar w:fldCharType="separate"/>
            </w:r>
            <w:r w:rsidR="00781B22">
              <w:rPr>
                <w:rFonts w:ascii="Arial" w:hAnsi="Arial" w:cs="Arial"/>
                <w:noProof/>
                <w:sz w:val="20"/>
              </w:rPr>
              <w:t> </w:t>
            </w:r>
            <w:r w:rsidR="00781B22">
              <w:rPr>
                <w:rFonts w:ascii="Arial" w:hAnsi="Arial" w:cs="Arial"/>
                <w:noProof/>
                <w:sz w:val="20"/>
              </w:rPr>
              <w:t> </w:t>
            </w:r>
            <w:r w:rsidR="00781B22">
              <w:rPr>
                <w:rFonts w:ascii="Arial" w:hAnsi="Arial" w:cs="Arial"/>
                <w:noProof/>
                <w:sz w:val="20"/>
              </w:rPr>
              <w:t> </w:t>
            </w:r>
            <w:r w:rsidR="00781B22">
              <w:rPr>
                <w:rFonts w:ascii="Arial" w:hAnsi="Arial" w:cs="Arial"/>
                <w:noProof/>
                <w:sz w:val="20"/>
              </w:rPr>
              <w:t> </w:t>
            </w:r>
            <w:r w:rsidR="00781B22">
              <w:rPr>
                <w:rFonts w:ascii="Arial" w:hAnsi="Arial" w:cs="Arial"/>
                <w:noProof/>
                <w:sz w:val="20"/>
              </w:rPr>
              <w:t> </w:t>
            </w:r>
            <w:r w:rsidR="00781B2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445" w:type="dxa"/>
            <w:gridSpan w:val="15"/>
            <w:shd w:val="clear" w:color="auto" w:fill="F2F2F2" w:themeFill="background1" w:themeFillShade="F2"/>
          </w:tcPr>
          <w:p w:rsidR="001C151E" w:rsidRPr="005B7977" w:rsidRDefault="001C151E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5B7977">
              <w:rPr>
                <w:rFonts w:ascii="Arial" w:hAnsi="Arial" w:cs="Arial"/>
                <w:b/>
                <w:sz w:val="20"/>
              </w:rPr>
              <w:t>Release/Spill Location:</w:t>
            </w:r>
          </w:p>
        </w:tc>
        <w:tc>
          <w:tcPr>
            <w:tcW w:w="6764" w:type="dxa"/>
            <w:gridSpan w:val="24"/>
          </w:tcPr>
          <w:p w:rsidR="001C151E" w:rsidRPr="00C24525" w:rsidRDefault="00781B22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F6149" w:rsidRPr="00C24525" w:rsidTr="00075B6B">
        <w:tc>
          <w:tcPr>
            <w:tcW w:w="2970" w:type="dxa"/>
            <w:gridSpan w:val="12"/>
            <w:shd w:val="clear" w:color="auto" w:fill="F2F2F2" w:themeFill="background1" w:themeFillShade="F2"/>
          </w:tcPr>
          <w:p w:rsidR="008F6149" w:rsidRPr="001C151E" w:rsidRDefault="008F6149" w:rsidP="001C151E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1C151E">
              <w:rPr>
                <w:rFonts w:ascii="Arial" w:hAnsi="Arial" w:cs="Arial"/>
                <w:b/>
                <w:sz w:val="20"/>
              </w:rPr>
              <w:t>Latitude (decimal degrees):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722" w:type="dxa"/>
            <w:gridSpan w:val="17"/>
          </w:tcPr>
          <w:p w:rsidR="008F6149" w:rsidRPr="001C151E" w:rsidRDefault="00781B22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048" w:type="dxa"/>
            <w:gridSpan w:val="14"/>
            <w:shd w:val="clear" w:color="auto" w:fill="F2F2F2" w:themeFill="background1" w:themeFillShade="F2"/>
          </w:tcPr>
          <w:p w:rsidR="008F6149" w:rsidRPr="00C24525" w:rsidRDefault="00C55EE7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Longitude</w:t>
            </w:r>
            <w:r w:rsidR="008F6149" w:rsidRPr="001C151E">
              <w:rPr>
                <w:rFonts w:ascii="Arial" w:hAnsi="Arial" w:cs="Arial"/>
                <w:b/>
                <w:sz w:val="20"/>
              </w:rPr>
              <w:t xml:space="preserve"> (decimal degrees):</w:t>
            </w:r>
          </w:p>
        </w:tc>
        <w:tc>
          <w:tcPr>
            <w:tcW w:w="2888" w:type="dxa"/>
            <w:gridSpan w:val="5"/>
          </w:tcPr>
          <w:p w:rsidR="008F6149" w:rsidRDefault="00781B22" w:rsidP="00C55EE7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613D4D" w:rsidRPr="00C24525" w:rsidTr="00075B6B">
        <w:tc>
          <w:tcPr>
            <w:tcW w:w="11628" w:type="dxa"/>
            <w:gridSpan w:val="48"/>
            <w:shd w:val="clear" w:color="auto" w:fill="808080" w:themeFill="background1" w:themeFillShade="80"/>
          </w:tcPr>
          <w:p w:rsidR="00613D4D" w:rsidRPr="009E1928" w:rsidRDefault="00613D4D" w:rsidP="009E1928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613D4D" w:rsidRPr="00C24525" w:rsidTr="00075B6B">
        <w:tc>
          <w:tcPr>
            <w:tcW w:w="11628" w:type="dxa"/>
            <w:gridSpan w:val="48"/>
            <w:shd w:val="clear" w:color="auto" w:fill="auto"/>
          </w:tcPr>
          <w:p w:rsidR="00613D4D" w:rsidRPr="00613D4D" w:rsidRDefault="00613D4D" w:rsidP="009E1928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613D4D">
              <w:rPr>
                <w:rFonts w:ascii="Arial" w:hAnsi="Arial" w:cs="Arial"/>
                <w:b/>
                <w:sz w:val="20"/>
              </w:rPr>
              <w:t>ENVIRONMENTAL IMPACTS</w:t>
            </w:r>
          </w:p>
        </w:tc>
      </w:tr>
      <w:tr w:rsidR="009E2526" w:rsidRPr="00C24525" w:rsidTr="00075B6B">
        <w:tc>
          <w:tcPr>
            <w:tcW w:w="1188" w:type="dxa"/>
            <w:gridSpan w:val="3"/>
            <w:shd w:val="clear" w:color="auto" w:fill="auto"/>
          </w:tcPr>
          <w:p w:rsidR="009E2526" w:rsidRPr="00207F0A" w:rsidRDefault="009E2526" w:rsidP="00613D4D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Concrete: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9E2526" w:rsidRPr="00781AC2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080" w:type="dxa"/>
            <w:gridSpan w:val="5"/>
            <w:shd w:val="clear" w:color="auto" w:fill="auto"/>
          </w:tcPr>
          <w:p w:rsidR="009E2526" w:rsidRPr="00207F0A" w:rsidRDefault="009E2526" w:rsidP="00613D4D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Asphalt:</w:t>
            </w:r>
          </w:p>
        </w:tc>
        <w:tc>
          <w:tcPr>
            <w:tcW w:w="450" w:type="dxa"/>
            <w:gridSpan w:val="4"/>
            <w:shd w:val="clear" w:color="auto" w:fill="auto"/>
          </w:tcPr>
          <w:p w:rsidR="009E2526" w:rsidRPr="00781AC2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720" w:type="dxa"/>
            <w:gridSpan w:val="3"/>
            <w:shd w:val="clear" w:color="auto" w:fill="auto"/>
          </w:tcPr>
          <w:p w:rsidR="009E2526" w:rsidRPr="00207F0A" w:rsidRDefault="009E2526" w:rsidP="00613D4D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Soil:</w:t>
            </w:r>
          </w:p>
        </w:tc>
        <w:tc>
          <w:tcPr>
            <w:tcW w:w="450" w:type="dxa"/>
            <w:gridSpan w:val="4"/>
            <w:shd w:val="clear" w:color="auto" w:fill="auto"/>
          </w:tcPr>
          <w:p w:rsidR="009E2526" w:rsidRPr="00781AC2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0" w:type="dxa"/>
            <w:gridSpan w:val="5"/>
            <w:shd w:val="clear" w:color="auto" w:fill="auto"/>
          </w:tcPr>
          <w:p w:rsidR="009E2526" w:rsidRPr="003F7314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Gravel:</w:t>
            </w:r>
          </w:p>
        </w:tc>
        <w:tc>
          <w:tcPr>
            <w:tcW w:w="450" w:type="dxa"/>
            <w:gridSpan w:val="5"/>
            <w:shd w:val="clear" w:color="auto" w:fill="auto"/>
          </w:tcPr>
          <w:p w:rsidR="009E2526" w:rsidRPr="00781AC2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00" w:type="dxa"/>
            <w:gridSpan w:val="4"/>
            <w:shd w:val="clear" w:color="auto" w:fill="auto"/>
          </w:tcPr>
          <w:p w:rsidR="009E2526" w:rsidRPr="009E1928" w:rsidRDefault="009E2526" w:rsidP="00613D4D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Water:</w:t>
            </w:r>
          </w:p>
        </w:tc>
        <w:tc>
          <w:tcPr>
            <w:tcW w:w="450" w:type="dxa"/>
            <w:gridSpan w:val="3"/>
            <w:shd w:val="clear" w:color="auto" w:fill="auto"/>
          </w:tcPr>
          <w:p w:rsidR="009E2526" w:rsidRPr="00781AC2" w:rsidRDefault="009E2526" w:rsidP="00851EC2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1170" w:type="dxa"/>
            <w:gridSpan w:val="4"/>
            <w:shd w:val="clear" w:color="auto" w:fill="auto"/>
          </w:tcPr>
          <w:p w:rsidR="009E2526" w:rsidRPr="009E1928" w:rsidRDefault="009E2526" w:rsidP="00613D4D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Describe:</w:t>
            </w:r>
          </w:p>
        </w:tc>
        <w:tc>
          <w:tcPr>
            <w:tcW w:w="3330" w:type="dxa"/>
            <w:gridSpan w:val="6"/>
            <w:shd w:val="clear" w:color="auto" w:fill="auto"/>
          </w:tcPr>
          <w:p w:rsidR="009E2526" w:rsidRPr="009E1928" w:rsidRDefault="009E2526" w:rsidP="00C639FB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C639FB">
              <w:rPr>
                <w:rFonts w:ascii="Arial" w:hAnsi="Arial" w:cs="Arial"/>
                <w:sz w:val="20"/>
              </w:rPr>
              <w:t> </w:t>
            </w:r>
            <w:r w:rsidR="00C639FB">
              <w:rPr>
                <w:rFonts w:ascii="Arial" w:hAnsi="Arial" w:cs="Arial"/>
                <w:sz w:val="20"/>
              </w:rPr>
              <w:t> </w:t>
            </w:r>
            <w:r w:rsidR="00C639FB">
              <w:rPr>
                <w:rFonts w:ascii="Arial" w:hAnsi="Arial" w:cs="Arial"/>
                <w:sz w:val="20"/>
              </w:rPr>
              <w:t> </w:t>
            </w:r>
            <w:r w:rsidR="00C639FB">
              <w:rPr>
                <w:rFonts w:ascii="Arial" w:hAnsi="Arial" w:cs="Arial"/>
                <w:sz w:val="20"/>
              </w:rPr>
              <w:t> </w:t>
            </w:r>
            <w:r w:rsidR="00C639FB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c>
          <w:tcPr>
            <w:tcW w:w="11628" w:type="dxa"/>
            <w:gridSpan w:val="48"/>
            <w:shd w:val="clear" w:color="auto" w:fill="808080" w:themeFill="background1" w:themeFillShade="80"/>
          </w:tcPr>
          <w:p w:rsidR="009E2526" w:rsidRPr="009E1928" w:rsidRDefault="009E2526" w:rsidP="009E1928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9E2526" w:rsidRPr="00C24525" w:rsidTr="00075B6B">
        <w:tc>
          <w:tcPr>
            <w:tcW w:w="11628" w:type="dxa"/>
            <w:gridSpan w:val="48"/>
            <w:shd w:val="clear" w:color="auto" w:fill="F2F2F2" w:themeFill="background1" w:themeFillShade="F2"/>
          </w:tcPr>
          <w:p w:rsidR="009E2526" w:rsidRPr="009E1928" w:rsidRDefault="009E2526" w:rsidP="009E1928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MATERIAL</w:t>
            </w:r>
            <w:r w:rsidRPr="009E1928">
              <w:rPr>
                <w:rFonts w:ascii="Arial" w:hAnsi="Arial" w:cs="Arial"/>
                <w:b/>
                <w:sz w:val="20"/>
              </w:rPr>
              <w:t xml:space="preserve"> DESCRIPTION</w:t>
            </w:r>
          </w:p>
        </w:tc>
      </w:tr>
      <w:tr w:rsidR="009E2526" w:rsidRPr="00C24525" w:rsidTr="00075B6B">
        <w:tc>
          <w:tcPr>
            <w:tcW w:w="1077" w:type="dxa"/>
            <w:gridSpan w:val="2"/>
            <w:shd w:val="clear" w:color="auto" w:fill="F2F2F2" w:themeFill="background1" w:themeFillShade="F2"/>
          </w:tcPr>
          <w:p w:rsidR="009E2526" w:rsidRPr="008F6149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8F6149">
              <w:rPr>
                <w:rFonts w:ascii="Arial" w:hAnsi="Arial" w:cs="Arial"/>
                <w:b/>
                <w:sz w:val="20"/>
              </w:rPr>
              <w:t>Amount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986" w:type="dxa"/>
            <w:gridSpan w:val="5"/>
          </w:tcPr>
          <w:p w:rsidR="009E2526" w:rsidRPr="008F6149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07" w:type="dxa"/>
            <w:gridSpan w:val="5"/>
            <w:shd w:val="clear" w:color="auto" w:fill="F2F2F2" w:themeFill="background1" w:themeFillShade="F2"/>
          </w:tcPr>
          <w:p w:rsidR="009E2526" w:rsidRPr="00E31808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Unit:</w:t>
            </w:r>
          </w:p>
        </w:tc>
        <w:tc>
          <w:tcPr>
            <w:tcW w:w="360" w:type="dxa"/>
            <w:gridSpan w:val="3"/>
          </w:tcPr>
          <w:p w:rsidR="009E2526" w:rsidRPr="00E31808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038" w:type="dxa"/>
            <w:gridSpan w:val="7"/>
            <w:shd w:val="clear" w:color="auto" w:fill="F2F2F2" w:themeFill="background1" w:themeFillShade="F2"/>
          </w:tcPr>
          <w:p w:rsidR="009E2526" w:rsidRPr="00E31808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Gallons:</w:t>
            </w:r>
          </w:p>
        </w:tc>
        <w:tc>
          <w:tcPr>
            <w:tcW w:w="496" w:type="dxa"/>
            <w:gridSpan w:val="2"/>
          </w:tcPr>
          <w:p w:rsidR="009E2526" w:rsidRPr="00E31808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4"/>
          </w:p>
        </w:tc>
        <w:tc>
          <w:tcPr>
            <w:tcW w:w="2046" w:type="dxa"/>
            <w:gridSpan w:val="13"/>
            <w:shd w:val="clear" w:color="auto" w:fill="F2F2F2" w:themeFill="background1" w:themeFillShade="F2"/>
          </w:tcPr>
          <w:p w:rsidR="009E2526" w:rsidRPr="00E31808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(Describe):</w:t>
            </w:r>
          </w:p>
        </w:tc>
        <w:tc>
          <w:tcPr>
            <w:tcW w:w="4718" w:type="dxa"/>
            <w:gridSpan w:val="11"/>
          </w:tcPr>
          <w:p w:rsidR="009E2526" w:rsidRPr="00C24525" w:rsidRDefault="009E2526" w:rsidP="00331FC1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c>
          <w:tcPr>
            <w:tcW w:w="2970" w:type="dxa"/>
            <w:gridSpan w:val="12"/>
            <w:shd w:val="clear" w:color="auto" w:fill="F2F2F2" w:themeFill="background1" w:themeFillShade="F2"/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Material(s) Spilled/Released:</w:t>
            </w:r>
          </w:p>
        </w:tc>
        <w:tc>
          <w:tcPr>
            <w:tcW w:w="1170" w:type="dxa"/>
            <w:gridSpan w:val="7"/>
            <w:shd w:val="clear" w:color="auto" w:fill="F2F2F2" w:themeFill="background1" w:themeFillShade="F2"/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Gasoline:</w:t>
            </w:r>
          </w:p>
        </w:tc>
        <w:tc>
          <w:tcPr>
            <w:tcW w:w="360" w:type="dxa"/>
            <w:gridSpan w:val="4"/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5"/>
          </w:p>
        </w:tc>
        <w:tc>
          <w:tcPr>
            <w:tcW w:w="900" w:type="dxa"/>
            <w:gridSpan w:val="4"/>
            <w:shd w:val="clear" w:color="auto" w:fill="F2F2F2" w:themeFill="background1" w:themeFillShade="F2"/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Diesel:</w:t>
            </w:r>
          </w:p>
        </w:tc>
        <w:tc>
          <w:tcPr>
            <w:tcW w:w="360" w:type="dxa"/>
            <w:gridSpan w:val="3"/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6"/>
          </w:p>
        </w:tc>
        <w:tc>
          <w:tcPr>
            <w:tcW w:w="1872" w:type="dxa"/>
            <w:gridSpan w:val="11"/>
            <w:shd w:val="clear" w:color="auto" w:fill="F2F2F2" w:themeFill="background1" w:themeFillShade="F2"/>
          </w:tcPr>
          <w:p w:rsidR="009E2526" w:rsidRPr="008F6149" w:rsidRDefault="009E2526" w:rsidP="00965E70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Other (Describe):</w:t>
            </w:r>
          </w:p>
        </w:tc>
        <w:tc>
          <w:tcPr>
            <w:tcW w:w="3996" w:type="dxa"/>
            <w:gridSpan w:val="7"/>
            <w:tcMar>
              <w:left w:w="115" w:type="dxa"/>
              <w:right w:w="115" w:type="dxa"/>
            </w:tcMar>
          </w:tcPr>
          <w:p w:rsidR="009E2526" w:rsidRPr="008F6149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rPr>
          <w:trHeight w:val="726"/>
        </w:trPr>
        <w:tc>
          <w:tcPr>
            <w:tcW w:w="2081" w:type="dxa"/>
            <w:gridSpan w:val="8"/>
            <w:shd w:val="clear" w:color="auto" w:fill="F2F2F2" w:themeFill="background1" w:themeFillShade="F2"/>
          </w:tcPr>
          <w:p w:rsidR="009E2526" w:rsidRPr="00C92C2F" w:rsidRDefault="009E2526" w:rsidP="00D21F7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Describe how volume was determined:</w:t>
            </w:r>
          </w:p>
        </w:tc>
        <w:tc>
          <w:tcPr>
            <w:tcW w:w="9547" w:type="dxa"/>
            <w:gridSpan w:val="40"/>
          </w:tcPr>
          <w:p w:rsidR="009E2526" w:rsidRPr="001A3BC5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c>
          <w:tcPr>
            <w:tcW w:w="11628" w:type="dxa"/>
            <w:gridSpan w:val="48"/>
            <w:shd w:val="clear" w:color="auto" w:fill="808080" w:themeFill="background1" w:themeFillShade="80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E2526" w:rsidRPr="00C24525" w:rsidTr="00075B6B">
        <w:tc>
          <w:tcPr>
            <w:tcW w:w="11628" w:type="dxa"/>
            <w:gridSpan w:val="48"/>
            <w:shd w:val="clear" w:color="auto" w:fill="F2F2F2" w:themeFill="background1" w:themeFillShade="F2"/>
          </w:tcPr>
          <w:p w:rsidR="009E2526" w:rsidRPr="001A3BC5" w:rsidRDefault="009E2526" w:rsidP="001A3BC5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 w:rsidRPr="001A3BC5">
              <w:rPr>
                <w:rFonts w:ascii="Arial" w:hAnsi="Arial" w:cs="Arial"/>
                <w:b/>
                <w:sz w:val="20"/>
              </w:rPr>
              <w:t>INCIDENT DESCRIPTION</w:t>
            </w:r>
            <w:r>
              <w:rPr>
                <w:rFonts w:ascii="Arial" w:hAnsi="Arial" w:cs="Arial"/>
                <w:b/>
                <w:sz w:val="20"/>
              </w:rPr>
              <w:t xml:space="preserve"> AND RESPONSE ACTION</w:t>
            </w:r>
          </w:p>
        </w:tc>
      </w:tr>
      <w:tr w:rsidR="009E2526" w:rsidRPr="00C24525" w:rsidTr="00075B6B">
        <w:trPr>
          <w:trHeight w:val="645"/>
        </w:trPr>
        <w:tc>
          <w:tcPr>
            <w:tcW w:w="2063" w:type="dxa"/>
            <w:gridSpan w:val="7"/>
            <w:shd w:val="clear" w:color="auto" w:fill="F2F2F2" w:themeFill="background1" w:themeFillShade="F2"/>
          </w:tcPr>
          <w:p w:rsidR="009E2526" w:rsidRPr="001A3BC5" w:rsidRDefault="009E2526" w:rsidP="00D21F7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Briefly describe i</w:t>
            </w:r>
            <w:r w:rsidRPr="001A3BC5">
              <w:rPr>
                <w:rFonts w:ascii="Arial" w:hAnsi="Arial" w:cs="Arial"/>
                <w:b/>
                <w:sz w:val="20"/>
              </w:rPr>
              <w:t>ncident:</w:t>
            </w:r>
          </w:p>
        </w:tc>
        <w:tc>
          <w:tcPr>
            <w:tcW w:w="9565" w:type="dxa"/>
            <w:gridSpan w:val="41"/>
          </w:tcPr>
          <w:p w:rsidR="009E2526" w:rsidRPr="00C24525" w:rsidRDefault="009E2526" w:rsidP="00D21F7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rPr>
          <w:trHeight w:val="708"/>
        </w:trPr>
        <w:tc>
          <w:tcPr>
            <w:tcW w:w="2063" w:type="dxa"/>
            <w:gridSpan w:val="7"/>
            <w:shd w:val="clear" w:color="auto" w:fill="F2F2F2" w:themeFill="background1" w:themeFillShade="F2"/>
          </w:tcPr>
          <w:p w:rsidR="009E2526" w:rsidRPr="00C24525" w:rsidRDefault="009E2526" w:rsidP="00D21F7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Briefly describe response action:</w:t>
            </w:r>
          </w:p>
        </w:tc>
        <w:tc>
          <w:tcPr>
            <w:tcW w:w="9565" w:type="dxa"/>
            <w:gridSpan w:val="41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781AC2" w:rsidTr="00075B6B">
        <w:tc>
          <w:tcPr>
            <w:tcW w:w="11628" w:type="dxa"/>
            <w:gridSpan w:val="48"/>
            <w:shd w:val="pct10" w:color="auto" w:fill="auto"/>
          </w:tcPr>
          <w:p w:rsidR="009E2526" w:rsidRPr="00781AC2" w:rsidRDefault="009E2526" w:rsidP="00781AC2">
            <w:pPr>
              <w:pStyle w:val="BodyTextIndent3"/>
              <w:ind w:left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DISPOSAL INFORMATION</w:t>
            </w:r>
          </w:p>
        </w:tc>
      </w:tr>
      <w:tr w:rsidR="009E2526" w:rsidRPr="00C24525" w:rsidTr="00075B6B">
        <w:tc>
          <w:tcPr>
            <w:tcW w:w="2063" w:type="dxa"/>
            <w:gridSpan w:val="7"/>
            <w:shd w:val="clear" w:color="auto" w:fill="F2F2F2" w:themeFill="background1" w:themeFillShade="F2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Facility Name:</w:t>
            </w:r>
          </w:p>
        </w:tc>
        <w:tc>
          <w:tcPr>
            <w:tcW w:w="2905" w:type="dxa"/>
            <w:gridSpan w:val="18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080" w:type="dxa"/>
            <w:gridSpan w:val="7"/>
            <w:shd w:val="clear" w:color="auto" w:fill="F2F2F2" w:themeFill="background1" w:themeFillShade="F2"/>
          </w:tcPr>
          <w:p w:rsidR="009E2526" w:rsidRPr="00781AC2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County:</w:t>
            </w:r>
          </w:p>
        </w:tc>
        <w:tc>
          <w:tcPr>
            <w:tcW w:w="5580" w:type="dxa"/>
            <w:gridSpan w:val="16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E2526" w:rsidRPr="00C24525" w:rsidTr="00075B6B">
        <w:trPr>
          <w:trHeight w:val="20"/>
        </w:trPr>
        <w:tc>
          <w:tcPr>
            <w:tcW w:w="2063" w:type="dxa"/>
            <w:gridSpan w:val="7"/>
            <w:shd w:val="clear" w:color="auto" w:fill="F2F2F2" w:themeFill="background1" w:themeFillShade="F2"/>
          </w:tcPr>
          <w:p w:rsidR="009E2526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Amount:</w:t>
            </w:r>
          </w:p>
        </w:tc>
        <w:tc>
          <w:tcPr>
            <w:tcW w:w="835" w:type="dxa"/>
            <w:gridSpan w:val="4"/>
          </w:tcPr>
          <w:p w:rsidR="009E2526" w:rsidRPr="00781AC2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810" w:type="dxa"/>
            <w:gridSpan w:val="5"/>
            <w:shd w:val="clear" w:color="auto" w:fill="F2F2F2" w:themeFill="background1" w:themeFillShade="F2"/>
          </w:tcPr>
          <w:p w:rsidR="009E2526" w:rsidRPr="00781AC2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Tons:</w:t>
            </w:r>
          </w:p>
        </w:tc>
        <w:tc>
          <w:tcPr>
            <w:tcW w:w="360" w:type="dxa"/>
            <w:gridSpan w:val="2"/>
            <w:vAlign w:val="center"/>
          </w:tcPr>
          <w:p w:rsidR="009E2526" w:rsidRPr="00781AC2" w:rsidRDefault="009E2526" w:rsidP="00EF64A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7"/>
          </w:p>
        </w:tc>
        <w:tc>
          <w:tcPr>
            <w:tcW w:w="900" w:type="dxa"/>
            <w:gridSpan w:val="7"/>
            <w:shd w:val="clear" w:color="auto" w:fill="F2F2F2" w:themeFill="background1" w:themeFillShade="F2"/>
          </w:tcPr>
          <w:p w:rsidR="009E2526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Yards:</w:t>
            </w:r>
          </w:p>
        </w:tc>
        <w:tc>
          <w:tcPr>
            <w:tcW w:w="360" w:type="dxa"/>
          </w:tcPr>
          <w:p w:rsidR="009E2526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8"/>
          </w:p>
        </w:tc>
        <w:tc>
          <w:tcPr>
            <w:tcW w:w="1080" w:type="dxa"/>
            <w:gridSpan w:val="8"/>
            <w:shd w:val="clear" w:color="auto" w:fill="F2F2F2" w:themeFill="background1" w:themeFillShade="F2"/>
          </w:tcPr>
          <w:p w:rsidR="009E2526" w:rsidRPr="00C15F3B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Gallons:</w:t>
            </w:r>
          </w:p>
        </w:tc>
        <w:tc>
          <w:tcPr>
            <w:tcW w:w="360" w:type="dxa"/>
            <w:gridSpan w:val="2"/>
          </w:tcPr>
          <w:p w:rsidR="009E2526" w:rsidRPr="00C15F3B" w:rsidRDefault="009E2526" w:rsidP="00331FC1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9"/>
          </w:p>
        </w:tc>
        <w:tc>
          <w:tcPr>
            <w:tcW w:w="4860" w:type="dxa"/>
            <w:gridSpan w:val="12"/>
            <w:shd w:val="clear" w:color="auto" w:fill="808080" w:themeFill="background1" w:themeFillShade="80"/>
          </w:tcPr>
          <w:p w:rsidR="009E2526" w:rsidRPr="00C24525" w:rsidRDefault="009E2526" w:rsidP="00331FC1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</w:p>
        </w:tc>
      </w:tr>
      <w:tr w:rsidR="009E2526" w:rsidRPr="00C24525" w:rsidTr="00075B6B">
        <w:trPr>
          <w:trHeight w:val="20"/>
        </w:trPr>
        <w:tc>
          <w:tcPr>
            <w:tcW w:w="2063" w:type="dxa"/>
            <w:gridSpan w:val="7"/>
            <w:shd w:val="clear" w:color="auto" w:fill="F2F2F2" w:themeFill="background1" w:themeFillShade="F2"/>
          </w:tcPr>
          <w:p w:rsidR="009E2526" w:rsidRPr="00781AC2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Material Disposed:</w:t>
            </w:r>
          </w:p>
        </w:tc>
        <w:tc>
          <w:tcPr>
            <w:tcW w:w="835" w:type="dxa"/>
            <w:gridSpan w:val="4"/>
            <w:shd w:val="clear" w:color="auto" w:fill="F2F2F2" w:themeFill="background1" w:themeFillShade="F2"/>
          </w:tcPr>
          <w:p w:rsidR="009E2526" w:rsidRPr="00781AC2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 w:rsidRPr="00781AC2">
              <w:rPr>
                <w:rFonts w:ascii="Arial" w:hAnsi="Arial" w:cs="Arial"/>
                <w:b/>
                <w:sz w:val="20"/>
              </w:rPr>
              <w:t>Solid:</w:t>
            </w:r>
          </w:p>
        </w:tc>
        <w:tc>
          <w:tcPr>
            <w:tcW w:w="432" w:type="dxa"/>
            <w:gridSpan w:val="4"/>
          </w:tcPr>
          <w:p w:rsidR="009E2526" w:rsidRPr="00781AC2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 w:cs="Arial"/>
                <w:b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b/>
                <w:sz w:val="20"/>
              </w:rPr>
            </w:r>
            <w:r w:rsidR="009D36ED"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10"/>
          </w:p>
        </w:tc>
        <w:tc>
          <w:tcPr>
            <w:tcW w:w="918" w:type="dxa"/>
            <w:gridSpan w:val="5"/>
            <w:shd w:val="clear" w:color="auto" w:fill="F2F2F2" w:themeFill="background1" w:themeFillShade="F2"/>
          </w:tcPr>
          <w:p w:rsidR="009E2526" w:rsidRPr="00C15F3B" w:rsidRDefault="009E2526" w:rsidP="00292386">
            <w:pPr>
              <w:pStyle w:val="BodyTextIndent3"/>
              <w:ind w:left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Liquid:</w:t>
            </w:r>
          </w:p>
        </w:tc>
        <w:tc>
          <w:tcPr>
            <w:tcW w:w="720" w:type="dxa"/>
            <w:gridSpan w:val="5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 w:rsidR="009D36ED">
              <w:rPr>
                <w:rFonts w:ascii="Arial" w:hAnsi="Arial" w:cs="Arial"/>
                <w:sz w:val="20"/>
              </w:rPr>
            </w:r>
            <w:r w:rsidR="009D36ED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1"/>
          </w:p>
        </w:tc>
        <w:tc>
          <w:tcPr>
            <w:tcW w:w="6660" w:type="dxa"/>
            <w:gridSpan w:val="23"/>
            <w:shd w:val="clear" w:color="auto" w:fill="808080" w:themeFill="background1" w:themeFillShade="80"/>
          </w:tcPr>
          <w:p w:rsidR="009E2526" w:rsidRPr="00C24525" w:rsidRDefault="009E2526" w:rsidP="00292386">
            <w:pPr>
              <w:pStyle w:val="BodyTextIndent3"/>
              <w:ind w:left="0"/>
              <w:rPr>
                <w:rFonts w:ascii="Arial" w:hAnsi="Arial" w:cs="Arial"/>
                <w:sz w:val="20"/>
              </w:rPr>
            </w:pPr>
          </w:p>
        </w:tc>
      </w:tr>
    </w:tbl>
    <w:p w:rsidR="00C24525" w:rsidRPr="00C24525" w:rsidRDefault="00C24525" w:rsidP="004345DC">
      <w:pPr>
        <w:tabs>
          <w:tab w:val="left" w:pos="2920"/>
        </w:tabs>
        <w:rPr>
          <w:rFonts w:ascii="Arial" w:hAnsi="Arial" w:cs="Arial"/>
          <w:sz w:val="22"/>
        </w:rPr>
      </w:pPr>
    </w:p>
    <w:sectPr w:rsidR="00C24525" w:rsidRPr="00C24525" w:rsidSect="00613D4D">
      <w:headerReference w:type="default" r:id="rId8"/>
      <w:footerReference w:type="default" r:id="rId9"/>
      <w:pgSz w:w="12240" w:h="15840" w:code="1"/>
      <w:pgMar w:top="605" w:right="432" w:bottom="360" w:left="432" w:header="360" w:footer="1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831" w:rsidRDefault="007B2831" w:rsidP="00BD1089">
      <w:pPr>
        <w:spacing w:after="0" w:line="240" w:lineRule="auto"/>
      </w:pPr>
      <w:r>
        <w:separator/>
      </w:r>
    </w:p>
  </w:endnote>
  <w:endnote w:type="continuationSeparator" w:id="0">
    <w:p w:rsidR="007B2831" w:rsidRDefault="007B2831" w:rsidP="00BD1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525" w:rsidRDefault="00C24525" w:rsidP="00C24525">
    <w:pPr>
      <w:pStyle w:val="BodyTextIndent3"/>
      <w:ind w:left="0"/>
      <w:jc w:val="center"/>
    </w:pPr>
    <w:r w:rsidRPr="00C24525">
      <w:rPr>
        <w:rFonts w:ascii="Arial" w:hAnsi="Arial" w:cs="Arial"/>
        <w:bCs/>
        <w:sz w:val="22"/>
        <w:szCs w:val="22"/>
      </w:rPr>
      <w:t>If you have any questions about this document, please contact ENFD at (406) 444-0379</w:t>
    </w:r>
    <w:r w:rsidRPr="007B1AC2">
      <w:rPr>
        <w:rFonts w:ascii="Arial" w:hAnsi="Arial" w:cs="Arial"/>
        <w:b/>
        <w:bCs/>
        <w:sz w:val="22"/>
        <w:szCs w:val="22"/>
      </w:rPr>
      <w:t>.</w:t>
    </w:r>
  </w:p>
  <w:p w:rsidR="00C24525" w:rsidRPr="00C24525" w:rsidRDefault="00C24525" w:rsidP="004345DC">
    <w:pPr>
      <w:pStyle w:val="Footer"/>
      <w:tabs>
        <w:tab w:val="clear" w:pos="9360"/>
        <w:tab w:val="left" w:pos="520"/>
        <w:tab w:val="right" w:pos="11340"/>
      </w:tabs>
      <w:jc w:val="center"/>
      <w:rPr>
        <w:sz w:val="16"/>
        <w:szCs w:val="16"/>
      </w:rPr>
    </w:pPr>
    <w:r>
      <w:rPr>
        <w:sz w:val="16"/>
        <w:szCs w:val="16"/>
      </w:rPr>
      <w:tab/>
    </w:r>
    <w:r w:rsidR="004345DC">
      <w:rPr>
        <w:sz w:val="16"/>
        <w:szCs w:val="16"/>
      </w:rPr>
      <w:tab/>
    </w:r>
    <w:r>
      <w:rPr>
        <w:sz w:val="16"/>
        <w:szCs w:val="16"/>
      </w:rPr>
      <w:tab/>
    </w:r>
    <w:r w:rsidR="007B3DD0">
      <w:rPr>
        <w:sz w:val="16"/>
        <w:szCs w:val="16"/>
      </w:rPr>
      <w:t>September</w:t>
    </w:r>
    <w:r>
      <w:rPr>
        <w:sz w:val="16"/>
        <w:szCs w:val="16"/>
      </w:rPr>
      <w:t xml:space="preserve">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831" w:rsidRDefault="007B2831" w:rsidP="00BD1089">
      <w:pPr>
        <w:spacing w:after="0" w:line="240" w:lineRule="auto"/>
      </w:pPr>
      <w:r>
        <w:separator/>
      </w:r>
    </w:p>
  </w:footnote>
  <w:footnote w:type="continuationSeparator" w:id="0">
    <w:p w:rsidR="007B2831" w:rsidRDefault="007B2831" w:rsidP="00BD1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089" w:rsidRPr="00BC69C7" w:rsidRDefault="00BC69C7" w:rsidP="00BC69C7">
    <w:pPr>
      <w:pStyle w:val="Header"/>
      <w:tabs>
        <w:tab w:val="clear" w:pos="9360"/>
        <w:tab w:val="right" w:pos="113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B9B93" wp14:editId="54BC46A5">
              <wp:simplePos x="0" y="0"/>
              <wp:positionH relativeFrom="column">
                <wp:posOffset>4743129</wp:posOffset>
              </wp:positionH>
              <wp:positionV relativeFrom="paragraph">
                <wp:posOffset>133180</wp:posOffset>
              </wp:positionV>
              <wp:extent cx="1924050" cy="453358"/>
              <wp:effectExtent l="0" t="0" r="0" b="444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4050" cy="45335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C69C7" w:rsidRDefault="00BC69C7" w:rsidP="00BC69C7">
                          <w:pPr>
                            <w:rPr>
                              <w:rFonts w:ascii="Arial Black" w:hAnsi="Arial Black"/>
                              <w:b/>
                              <w:i/>
                              <w:color w:val="17365D" w:themeColor="text2" w:themeShade="BF"/>
                              <w:sz w:val="36"/>
                              <w:szCs w:val="36"/>
                            </w:rPr>
                          </w:pPr>
                          <w:r w:rsidRPr="0070223B">
                            <w:rPr>
                              <w:rFonts w:ascii="Arial Black" w:hAnsi="Arial Black"/>
                              <w:b/>
                              <w:i/>
                              <w:color w:val="17365D" w:themeColor="text2" w:themeShade="BF"/>
                              <w:sz w:val="36"/>
                              <w:szCs w:val="36"/>
                            </w:rPr>
                            <w:t xml:space="preserve">Enforcement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3.45pt;margin-top:10.5pt;width:151.5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gD5IQIAAB0EAAAOAAAAZHJzL2Uyb0RvYy54bWysU9tu2zAMfR+wfxD0vthxkjUx4hRdugwD&#10;ugvQ7gNkWY6FSaImKbGzrx8lp2m2vQ3zgyCa5OHhIbW+HbQiR+G8BFPR6SSnRBgOjTT7in572r1Z&#10;UuIDMw1TYERFT8LT283rV+velqKADlQjHEEQ48veVrQLwZZZ5nknNPMTsMKgswWnWUDT7bPGsR7R&#10;tcqKPH+b9eAa64AL7/Hv/eikm4TftoKHL23rRSCqosgtpNOls45ntlmzcu+Y7SQ/02D/wEIzabDo&#10;BeqeBUYOTv4FpSV34KENEw46g7aVXKQesJtp/kc3jx2zIvWC4nh7kcn/P1j++fjVEdlUdJbfUGKY&#10;xiE9iSGQdzCQIurTW19i2KPFwDDgb5xz6tXbB+DfPTGw7ZjZizvnoO8Ea5DfNGZmV6kjjo8gdf8J&#10;GizDDgES0NA6HcVDOQii45xOl9lEKjyWXBXzfIEujr75YjZbLFMJVj5nW+fDBwGaxEtFHc4+obPj&#10;gw+RDSufQ2IxD0o2O6lUMty+3ipHjgz3ZJe+M/pvYcqQvqKrRbFIyAZiflohLQPusZK6oss8fjGd&#10;lVGN96ZJ98CkGu/IRJmzPFGRUZsw1AMGRs1qaE4olINxX/F94aUD95OSHne1ov7HgTlBifpoUOzV&#10;dD6Py52M+eKmQMNde+prDzMcoSoaKBmv25AeRORr4A6H0sqk1wuTM1fcwSTj+b3EJb+2U9TLq978&#10;AgAA//8DAFBLAwQUAAYACAAAACEANytEsN4AAAAKAQAADwAAAGRycy9kb3ducmV2LnhtbEyPwU6D&#10;QBCG7ya+w2aaeDF2KUEQZGjUROO1tQ8wsFMgZXcJuy307d2e9DgzX/75/nK76EFceHK9NQibdQSC&#10;TWNVb1qEw8/n0wsI58koGqxhhCs72Fb3dyUVys5mx5e9b0UIMa4ghM77sZDSNR1rcms7sgm3o500&#10;+TBOrVQTzSFcDzKOolRq6k340NHIHx03p/1ZIxy/58fnfK6//CHbJek79Vltr4gPq+XtFYTnxf/B&#10;cNMP6lAFp9qejXJiQMiSNA8oQrwJnW5AlORhUyPkcQKyKuX/CtUvAAAA//8DAFBLAQItABQABgAI&#10;AAAAIQC2gziS/gAAAOEBAAATAAAAAAAAAAAAAAAAAAAAAABbQ29udGVudF9UeXBlc10ueG1sUEsB&#10;Ai0AFAAGAAgAAAAhADj9If/WAAAAlAEAAAsAAAAAAAAAAAAAAAAALwEAAF9yZWxzLy5yZWxzUEsB&#10;Ai0AFAAGAAgAAAAhAD8iAPkhAgAAHQQAAA4AAAAAAAAAAAAAAAAALgIAAGRycy9lMm9Eb2MueG1s&#10;UEsBAi0AFAAGAAgAAAAhADcrRLDeAAAACgEAAA8AAAAAAAAAAAAAAAAAewQAAGRycy9kb3ducmV2&#10;LnhtbFBLBQYAAAAABAAEAPMAAACGBQAAAAA=&#10;" stroked="f">
              <v:textbox>
                <w:txbxContent>
                  <w:p w:rsidR="00BC69C7" w:rsidRDefault="00BC69C7" w:rsidP="00BC69C7">
                    <w:pPr>
                      <w:rPr>
                        <w:rFonts w:ascii="Arial Black" w:hAnsi="Arial Black"/>
                        <w:b/>
                        <w:i/>
                        <w:color w:val="17365D" w:themeColor="text2" w:themeShade="BF"/>
                        <w:sz w:val="36"/>
                        <w:szCs w:val="36"/>
                      </w:rPr>
                    </w:pPr>
                    <w:r w:rsidRPr="0070223B">
                      <w:rPr>
                        <w:rFonts w:ascii="Arial Black" w:hAnsi="Arial Black"/>
                        <w:b/>
                        <w:i/>
                        <w:color w:val="17365D" w:themeColor="text2" w:themeShade="BF"/>
                        <w:sz w:val="36"/>
                        <w:szCs w:val="36"/>
                      </w:rPr>
                      <w:t xml:space="preserve">Enforcement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55EF0587" wp14:editId="4DB3E0DC">
          <wp:extent cx="1696824" cy="800100"/>
          <wp:effectExtent l="0" t="0" r="508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998" cy="8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ocumentProtection w:edit="form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89"/>
    <w:rsid w:val="00046717"/>
    <w:rsid w:val="0006166D"/>
    <w:rsid w:val="00075B6B"/>
    <w:rsid w:val="00077EAA"/>
    <w:rsid w:val="00081552"/>
    <w:rsid w:val="000F146B"/>
    <w:rsid w:val="000F657A"/>
    <w:rsid w:val="001A3BC5"/>
    <w:rsid w:val="001A7C87"/>
    <w:rsid w:val="001C151E"/>
    <w:rsid w:val="00207F0A"/>
    <w:rsid w:val="00261B17"/>
    <w:rsid w:val="00262F7F"/>
    <w:rsid w:val="00292386"/>
    <w:rsid w:val="00294D85"/>
    <w:rsid w:val="002F0618"/>
    <w:rsid w:val="00314B47"/>
    <w:rsid w:val="0036750B"/>
    <w:rsid w:val="00377916"/>
    <w:rsid w:val="003939C8"/>
    <w:rsid w:val="003B57CC"/>
    <w:rsid w:val="003D291B"/>
    <w:rsid w:val="003F7314"/>
    <w:rsid w:val="004345DC"/>
    <w:rsid w:val="00476FB0"/>
    <w:rsid w:val="00486DB7"/>
    <w:rsid w:val="005053A0"/>
    <w:rsid w:val="005368FA"/>
    <w:rsid w:val="0054704C"/>
    <w:rsid w:val="00592EB1"/>
    <w:rsid w:val="005B7977"/>
    <w:rsid w:val="005C7BF0"/>
    <w:rsid w:val="00613D4D"/>
    <w:rsid w:val="00621BDE"/>
    <w:rsid w:val="0070734C"/>
    <w:rsid w:val="00727377"/>
    <w:rsid w:val="00781AC2"/>
    <w:rsid w:val="00781B22"/>
    <w:rsid w:val="007B2831"/>
    <w:rsid w:val="007B3DD0"/>
    <w:rsid w:val="007C0E71"/>
    <w:rsid w:val="007C23BA"/>
    <w:rsid w:val="00802EBA"/>
    <w:rsid w:val="00804DBA"/>
    <w:rsid w:val="008441DF"/>
    <w:rsid w:val="00844913"/>
    <w:rsid w:val="00881559"/>
    <w:rsid w:val="008A61C6"/>
    <w:rsid w:val="008C2AE1"/>
    <w:rsid w:val="008D1D90"/>
    <w:rsid w:val="008F6149"/>
    <w:rsid w:val="009020F3"/>
    <w:rsid w:val="00965E70"/>
    <w:rsid w:val="009830EC"/>
    <w:rsid w:val="009D36ED"/>
    <w:rsid w:val="009E1928"/>
    <w:rsid w:val="009E2526"/>
    <w:rsid w:val="009E65ED"/>
    <w:rsid w:val="00A23AD0"/>
    <w:rsid w:val="00B03C8D"/>
    <w:rsid w:val="00B11927"/>
    <w:rsid w:val="00B320C4"/>
    <w:rsid w:val="00B576E3"/>
    <w:rsid w:val="00BA03AC"/>
    <w:rsid w:val="00BC69C7"/>
    <w:rsid w:val="00BD1089"/>
    <w:rsid w:val="00C15F3B"/>
    <w:rsid w:val="00C233C1"/>
    <w:rsid w:val="00C24525"/>
    <w:rsid w:val="00C55EE7"/>
    <w:rsid w:val="00C639FB"/>
    <w:rsid w:val="00C9156E"/>
    <w:rsid w:val="00C92C2F"/>
    <w:rsid w:val="00CA2813"/>
    <w:rsid w:val="00CB1B18"/>
    <w:rsid w:val="00CD0019"/>
    <w:rsid w:val="00CD0BF0"/>
    <w:rsid w:val="00D21F76"/>
    <w:rsid w:val="00D2614A"/>
    <w:rsid w:val="00D55B83"/>
    <w:rsid w:val="00D906A2"/>
    <w:rsid w:val="00DC5194"/>
    <w:rsid w:val="00DE5EAC"/>
    <w:rsid w:val="00E31808"/>
    <w:rsid w:val="00E67ABC"/>
    <w:rsid w:val="00EF4915"/>
    <w:rsid w:val="00EF64A1"/>
    <w:rsid w:val="00EF7247"/>
    <w:rsid w:val="00F6033E"/>
    <w:rsid w:val="00F861ED"/>
    <w:rsid w:val="00FF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1089"/>
  </w:style>
  <w:style w:type="paragraph" w:styleId="Footer">
    <w:name w:val="footer"/>
    <w:basedOn w:val="Normal"/>
    <w:link w:val="FooterChar"/>
    <w:unhideWhenUsed/>
    <w:rsid w:val="00BD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89"/>
  </w:style>
  <w:style w:type="paragraph" w:styleId="BalloonText">
    <w:name w:val="Balloon Text"/>
    <w:basedOn w:val="Normal"/>
    <w:link w:val="BalloonTextChar"/>
    <w:uiPriority w:val="99"/>
    <w:semiHidden/>
    <w:unhideWhenUsed/>
    <w:rsid w:val="00BD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8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24525"/>
    <w:pPr>
      <w:spacing w:after="0" w:line="240" w:lineRule="auto"/>
      <w:ind w:left="360"/>
    </w:pPr>
    <w:rPr>
      <w:rFonts w:eastAsia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2452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C245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D1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D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D1089"/>
  </w:style>
  <w:style w:type="paragraph" w:styleId="Footer">
    <w:name w:val="footer"/>
    <w:basedOn w:val="Normal"/>
    <w:link w:val="FooterChar"/>
    <w:unhideWhenUsed/>
    <w:rsid w:val="00BD1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089"/>
  </w:style>
  <w:style w:type="paragraph" w:styleId="BalloonText">
    <w:name w:val="Balloon Text"/>
    <w:basedOn w:val="Normal"/>
    <w:link w:val="BalloonTextChar"/>
    <w:uiPriority w:val="99"/>
    <w:semiHidden/>
    <w:unhideWhenUsed/>
    <w:rsid w:val="00BD1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089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C24525"/>
    <w:pPr>
      <w:spacing w:after="0" w:line="240" w:lineRule="auto"/>
      <w:ind w:left="360"/>
    </w:pPr>
    <w:rPr>
      <w:rFonts w:eastAsia="Times New Roman" w:cs="Times New Roman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C2452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C24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46E6C-9F2B-4F4F-AD6F-36AD8ADC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2333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Kenney</dc:creator>
  <cp:lastModifiedBy>Thomas, Brenda </cp:lastModifiedBy>
  <cp:revision>2</cp:revision>
  <cp:lastPrinted>2017-07-06T14:40:00Z</cp:lastPrinted>
  <dcterms:created xsi:type="dcterms:W3CDTF">2017-09-13T21:01:00Z</dcterms:created>
  <dcterms:modified xsi:type="dcterms:W3CDTF">2017-09-13T21:01:00Z</dcterms:modified>
</cp:coreProperties>
</file>